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45E" w:rsidRDefault="00E57BB9" w:rsidP="006D78C8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Tehnička škola Virovitica,</w:t>
      </w:r>
    </w:p>
    <w:p w:rsidR="00E57BB9" w:rsidRDefault="00E57BB9" w:rsidP="006D78C8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Zbora narodne garde 29, Virovitica</w:t>
      </w:r>
    </w:p>
    <w:p w:rsidR="0027345E" w:rsidRDefault="00E57BB9" w:rsidP="006D78C8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Virovitica</w:t>
      </w:r>
      <w:r w:rsidR="0027345E">
        <w:rPr>
          <w:rFonts w:ascii="Arial" w:hAnsi="Arial" w:cs="Arial"/>
          <w:sz w:val="18"/>
          <w:szCs w:val="18"/>
        </w:rPr>
        <w:t xml:space="preserve">, </w:t>
      </w:r>
      <w:r w:rsidR="00E570B0">
        <w:rPr>
          <w:rFonts w:ascii="Arial" w:hAnsi="Arial" w:cs="Arial"/>
          <w:sz w:val="18"/>
          <w:szCs w:val="18"/>
        </w:rPr>
        <w:t>24.10.2018.</w:t>
      </w:r>
    </w:p>
    <w:p w:rsidR="0027345E" w:rsidRDefault="00E570B0" w:rsidP="006D78C8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Ažurirano: </w:t>
      </w:r>
    </w:p>
    <w:p w:rsidR="00C8791A" w:rsidRDefault="00C8791A" w:rsidP="006D78C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27345E" w:rsidRPr="006D78C8" w:rsidRDefault="0027345E" w:rsidP="006D78C8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Temeljem članka 28. Zakona o javnoj nabavi (NN 120/16), objavljujemo Registar ugovora jednostavne nabave kako sljedi:</w:t>
      </w:r>
    </w:p>
    <w:p w:rsidR="004B75E0" w:rsidRPr="006D78C8" w:rsidRDefault="004B75E0" w:rsidP="006D78C8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Reetkatablice"/>
        <w:tblpPr w:leftFromText="180" w:rightFromText="180" w:vertAnchor="page" w:horzAnchor="margin" w:tblpY="3013"/>
        <w:tblW w:w="4558" w:type="pct"/>
        <w:tblLayout w:type="fixed"/>
        <w:tblLook w:val="04A0" w:firstRow="1" w:lastRow="0" w:firstColumn="1" w:lastColumn="0" w:noHBand="0" w:noVBand="1"/>
      </w:tblPr>
      <w:tblGrid>
        <w:gridCol w:w="848"/>
        <w:gridCol w:w="3258"/>
        <w:gridCol w:w="1620"/>
        <w:gridCol w:w="1502"/>
        <w:gridCol w:w="1414"/>
        <w:gridCol w:w="1422"/>
        <w:gridCol w:w="3964"/>
      </w:tblGrid>
      <w:tr w:rsidR="0027345E" w:rsidRPr="006D78C8" w:rsidTr="00E570B0">
        <w:trPr>
          <w:trHeight w:val="1125"/>
        </w:trPr>
        <w:tc>
          <w:tcPr>
            <w:tcW w:w="302" w:type="pct"/>
            <w:vAlign w:val="center"/>
          </w:tcPr>
          <w:p w:rsidR="00902B27" w:rsidRPr="006D78C8" w:rsidRDefault="00902B27" w:rsidP="00E82A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8C8">
              <w:rPr>
                <w:rFonts w:ascii="Arial" w:hAnsi="Arial" w:cs="Arial"/>
                <w:sz w:val="18"/>
                <w:szCs w:val="18"/>
              </w:rPr>
              <w:t>Redni broj</w:t>
            </w:r>
          </w:p>
        </w:tc>
        <w:tc>
          <w:tcPr>
            <w:tcW w:w="1161" w:type="pct"/>
            <w:vAlign w:val="center"/>
          </w:tcPr>
          <w:p w:rsidR="00902B27" w:rsidRPr="006D78C8" w:rsidRDefault="00902B27" w:rsidP="00E82A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Predmet nabave</w:t>
            </w:r>
          </w:p>
        </w:tc>
        <w:tc>
          <w:tcPr>
            <w:tcW w:w="577" w:type="pct"/>
            <w:vAlign w:val="center"/>
          </w:tcPr>
          <w:p w:rsidR="00902B27" w:rsidRPr="006D78C8" w:rsidRDefault="00902B27" w:rsidP="00E82A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Ugovor ili narudžbenica</w:t>
            </w:r>
          </w:p>
          <w:p w:rsidR="00902B27" w:rsidRPr="006D78C8" w:rsidRDefault="00902B27" w:rsidP="00E82A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5" w:type="pct"/>
            <w:vAlign w:val="center"/>
          </w:tcPr>
          <w:p w:rsidR="00902B27" w:rsidRPr="006D78C8" w:rsidRDefault="00902B27" w:rsidP="00E82A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Vrijednost ponude (bez PDV-a)</w:t>
            </w:r>
          </w:p>
        </w:tc>
        <w:tc>
          <w:tcPr>
            <w:tcW w:w="504" w:type="pct"/>
            <w:vAlign w:val="center"/>
          </w:tcPr>
          <w:p w:rsidR="00902B27" w:rsidRPr="006D78C8" w:rsidRDefault="00902B27" w:rsidP="00902B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8C8">
              <w:rPr>
                <w:rFonts w:ascii="Arial" w:eastAsia="Times New Roman" w:hAnsi="Arial" w:cs="Arial"/>
                <w:sz w:val="18"/>
                <w:szCs w:val="18"/>
              </w:rPr>
              <w:t>D</w:t>
            </w:r>
            <w:r w:rsidR="00E13FE9">
              <w:rPr>
                <w:rFonts w:ascii="Arial" w:eastAsia="Times New Roman" w:hAnsi="Arial" w:cs="Arial"/>
                <w:sz w:val="18"/>
                <w:szCs w:val="18"/>
              </w:rPr>
              <w:t>atum sklapanja ugovora/</w:t>
            </w:r>
            <w:r w:rsidR="0027345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E13FE9">
              <w:rPr>
                <w:rFonts w:ascii="Arial" w:eastAsia="Times New Roman" w:hAnsi="Arial" w:cs="Arial"/>
                <w:sz w:val="18"/>
                <w:szCs w:val="18"/>
              </w:rPr>
              <w:t>narudžbenice</w:t>
            </w:r>
          </w:p>
        </w:tc>
        <w:tc>
          <w:tcPr>
            <w:tcW w:w="507" w:type="pct"/>
            <w:vAlign w:val="center"/>
          </w:tcPr>
          <w:p w:rsidR="00902B27" w:rsidRPr="006D78C8" w:rsidRDefault="00902B27" w:rsidP="00E82A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8C8">
              <w:rPr>
                <w:rFonts w:ascii="Arial" w:hAnsi="Arial" w:cs="Arial"/>
                <w:sz w:val="18"/>
                <w:szCs w:val="18"/>
              </w:rPr>
              <w:t xml:space="preserve">Rok </w:t>
            </w:r>
            <w:r>
              <w:rPr>
                <w:rFonts w:ascii="Arial" w:hAnsi="Arial" w:cs="Arial"/>
                <w:sz w:val="18"/>
                <w:szCs w:val="18"/>
              </w:rPr>
              <w:t>izvršenja</w:t>
            </w:r>
          </w:p>
        </w:tc>
        <w:tc>
          <w:tcPr>
            <w:tcW w:w="1413" w:type="pct"/>
            <w:vAlign w:val="center"/>
          </w:tcPr>
          <w:p w:rsidR="00902B27" w:rsidRPr="006D78C8" w:rsidRDefault="00902B27" w:rsidP="00E82A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8C8">
              <w:rPr>
                <w:rFonts w:ascii="Arial" w:hAnsi="Arial" w:cs="Arial"/>
                <w:sz w:val="18"/>
                <w:szCs w:val="18"/>
              </w:rPr>
              <w:t>Naziv ponuditelja s kojim je sklopljen ugovor o javnoj nabavi</w:t>
            </w:r>
          </w:p>
        </w:tc>
      </w:tr>
      <w:tr w:rsidR="0027345E" w:rsidRPr="006D78C8" w:rsidTr="00E570B0">
        <w:trPr>
          <w:trHeight w:val="145"/>
        </w:trPr>
        <w:tc>
          <w:tcPr>
            <w:tcW w:w="302" w:type="pct"/>
            <w:vAlign w:val="center"/>
          </w:tcPr>
          <w:p w:rsidR="004A636E" w:rsidRPr="00D6265D" w:rsidRDefault="004A636E" w:rsidP="004A6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265D">
              <w:rPr>
                <w:rFonts w:ascii="Arial" w:hAnsi="Arial" w:cs="Arial"/>
                <w:sz w:val="16"/>
                <w:szCs w:val="16"/>
              </w:rPr>
              <w:t>1</w:t>
            </w:r>
            <w:r w:rsidR="00D6265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61" w:type="pct"/>
            <w:vAlign w:val="center"/>
          </w:tcPr>
          <w:p w:rsidR="004A636E" w:rsidRPr="00924CDA" w:rsidRDefault="00BA3028" w:rsidP="004A63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Dizajn i tiskanje promotivnog materijala</w:t>
            </w:r>
          </w:p>
        </w:tc>
        <w:tc>
          <w:tcPr>
            <w:tcW w:w="577" w:type="pct"/>
            <w:vAlign w:val="center"/>
          </w:tcPr>
          <w:p w:rsidR="004A636E" w:rsidRPr="00924CDA" w:rsidRDefault="004A636E" w:rsidP="00BA30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924CDA">
              <w:rPr>
                <w:rFonts w:ascii="Arial" w:hAnsi="Arial" w:cs="Arial"/>
                <w:sz w:val="16"/>
                <w:szCs w:val="16"/>
              </w:rPr>
              <w:t>govor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5" w:type="pct"/>
            <w:vAlign w:val="center"/>
          </w:tcPr>
          <w:p w:rsidR="004A636E" w:rsidRPr="00924CDA" w:rsidRDefault="00BA3028" w:rsidP="004A6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5.331,50</w:t>
            </w:r>
          </w:p>
        </w:tc>
        <w:tc>
          <w:tcPr>
            <w:tcW w:w="504" w:type="pct"/>
            <w:vAlign w:val="center"/>
          </w:tcPr>
          <w:p w:rsidR="004A636E" w:rsidRPr="00924CDA" w:rsidRDefault="00BA3028" w:rsidP="004A6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30.6.2017.</w:t>
            </w:r>
          </w:p>
        </w:tc>
        <w:tc>
          <w:tcPr>
            <w:tcW w:w="507" w:type="pct"/>
            <w:vAlign w:val="center"/>
          </w:tcPr>
          <w:p w:rsidR="004A636E" w:rsidRPr="00924CDA" w:rsidRDefault="004A636E" w:rsidP="004A6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14.09.2018.</w:t>
            </w:r>
          </w:p>
        </w:tc>
        <w:tc>
          <w:tcPr>
            <w:tcW w:w="1413" w:type="pct"/>
            <w:vAlign w:val="center"/>
          </w:tcPr>
          <w:p w:rsidR="004A636E" w:rsidRPr="00924CDA" w:rsidRDefault="00BA3028" w:rsidP="004A6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GRAFITI BECKER d.o.o., Ote Horvata 6, Virovitica, OIB: 52660522861</w:t>
            </w:r>
          </w:p>
        </w:tc>
      </w:tr>
      <w:tr w:rsidR="0027345E" w:rsidRPr="006D78C8" w:rsidTr="00E570B0">
        <w:trPr>
          <w:trHeight w:val="245"/>
        </w:trPr>
        <w:tc>
          <w:tcPr>
            <w:tcW w:w="302" w:type="pct"/>
            <w:vAlign w:val="center"/>
          </w:tcPr>
          <w:p w:rsidR="004A636E" w:rsidRPr="00D6265D" w:rsidRDefault="004A636E" w:rsidP="004A6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265D">
              <w:rPr>
                <w:rFonts w:ascii="Arial" w:hAnsi="Arial" w:cs="Arial"/>
                <w:sz w:val="16"/>
                <w:szCs w:val="16"/>
              </w:rPr>
              <w:t>2</w:t>
            </w:r>
            <w:r w:rsidR="00D6265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61" w:type="pct"/>
            <w:vAlign w:val="center"/>
          </w:tcPr>
          <w:p w:rsidR="004A636E" w:rsidRPr="00924CDA" w:rsidRDefault="00BA3028" w:rsidP="004A63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Izgradnja plastenika s pripadajućom opremom u sklopu projekta „Zaboravljene šumske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voćkarice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The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Forgotten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Forest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Fruit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Trees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HU-HR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Fruit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Trees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)“</w:t>
            </w:r>
          </w:p>
        </w:tc>
        <w:tc>
          <w:tcPr>
            <w:tcW w:w="577" w:type="pct"/>
            <w:vAlign w:val="center"/>
          </w:tcPr>
          <w:p w:rsidR="004A636E" w:rsidRDefault="00BA3028" w:rsidP="004A6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Ugovor</w:t>
            </w:r>
          </w:p>
          <w:p w:rsidR="00BA3028" w:rsidRPr="00924CDA" w:rsidRDefault="00BA3028" w:rsidP="004A6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Aneks</w:t>
            </w:r>
          </w:p>
        </w:tc>
        <w:tc>
          <w:tcPr>
            <w:tcW w:w="535" w:type="pct"/>
            <w:vAlign w:val="center"/>
          </w:tcPr>
          <w:p w:rsidR="004A636E" w:rsidRPr="00924CDA" w:rsidRDefault="00BA3028" w:rsidP="004A6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299.986,00</w:t>
            </w:r>
          </w:p>
        </w:tc>
        <w:tc>
          <w:tcPr>
            <w:tcW w:w="504" w:type="pct"/>
            <w:vAlign w:val="center"/>
          </w:tcPr>
          <w:p w:rsidR="004A636E" w:rsidRDefault="00BA3028" w:rsidP="004A6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6.9.2017.</w:t>
            </w:r>
          </w:p>
          <w:p w:rsidR="00BA3028" w:rsidRPr="00924CDA" w:rsidRDefault="00BA3028" w:rsidP="004A6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24.11.2017.</w:t>
            </w:r>
          </w:p>
        </w:tc>
        <w:tc>
          <w:tcPr>
            <w:tcW w:w="507" w:type="pct"/>
            <w:vAlign w:val="center"/>
          </w:tcPr>
          <w:p w:rsidR="004A636E" w:rsidRDefault="00BA3028" w:rsidP="004A6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 dana</w:t>
            </w:r>
          </w:p>
          <w:p w:rsidR="00BA3028" w:rsidRPr="00924CDA" w:rsidRDefault="00BA3028" w:rsidP="004A6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15.3.2018.</w:t>
            </w:r>
          </w:p>
        </w:tc>
        <w:tc>
          <w:tcPr>
            <w:tcW w:w="1413" w:type="pct"/>
            <w:vAlign w:val="center"/>
          </w:tcPr>
          <w:p w:rsidR="004A636E" w:rsidRPr="00924CDA" w:rsidRDefault="00BA3028" w:rsidP="004A6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META-PLAST d.o.o., Braće Radića 35,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Turnašica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Pitomača, OIB:49185865644</w:t>
            </w:r>
          </w:p>
        </w:tc>
      </w:tr>
      <w:tr w:rsidR="0027345E" w:rsidRPr="006D78C8" w:rsidTr="00E570B0">
        <w:trPr>
          <w:trHeight w:val="260"/>
        </w:trPr>
        <w:tc>
          <w:tcPr>
            <w:tcW w:w="302" w:type="pct"/>
            <w:vAlign w:val="center"/>
          </w:tcPr>
          <w:p w:rsidR="004A636E" w:rsidRPr="00D6265D" w:rsidRDefault="004A636E" w:rsidP="004A6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265D">
              <w:rPr>
                <w:rFonts w:ascii="Arial" w:hAnsi="Arial" w:cs="Arial"/>
                <w:sz w:val="16"/>
                <w:szCs w:val="16"/>
              </w:rPr>
              <w:t>3</w:t>
            </w:r>
            <w:r w:rsidR="00D6265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61" w:type="pct"/>
            <w:vAlign w:val="center"/>
          </w:tcPr>
          <w:p w:rsidR="004A636E" w:rsidRPr="00924CDA" w:rsidRDefault="00903895" w:rsidP="004A63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Stručni nadzor nad radovima izgradnje plastenika s pripadajućom opremom</w:t>
            </w:r>
          </w:p>
        </w:tc>
        <w:tc>
          <w:tcPr>
            <w:tcW w:w="577" w:type="pct"/>
            <w:vAlign w:val="center"/>
          </w:tcPr>
          <w:p w:rsidR="004A636E" w:rsidRPr="00924CDA" w:rsidRDefault="00903895" w:rsidP="004A6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535" w:type="pct"/>
            <w:vAlign w:val="center"/>
          </w:tcPr>
          <w:p w:rsidR="004A636E" w:rsidRPr="00924CDA" w:rsidRDefault="00903895" w:rsidP="004A6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6.800,00</w:t>
            </w:r>
          </w:p>
        </w:tc>
        <w:tc>
          <w:tcPr>
            <w:tcW w:w="504" w:type="pct"/>
            <w:vAlign w:val="center"/>
          </w:tcPr>
          <w:p w:rsidR="004A636E" w:rsidRPr="00924CDA" w:rsidRDefault="00903895" w:rsidP="004A6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15.9.2017.</w:t>
            </w:r>
          </w:p>
        </w:tc>
        <w:tc>
          <w:tcPr>
            <w:tcW w:w="507" w:type="pct"/>
            <w:vAlign w:val="center"/>
          </w:tcPr>
          <w:p w:rsidR="004A636E" w:rsidRPr="00924CDA" w:rsidRDefault="00903895" w:rsidP="004A6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Istovjetan rokom ugovorenim s izvođačem radova</w:t>
            </w:r>
          </w:p>
        </w:tc>
        <w:tc>
          <w:tcPr>
            <w:tcW w:w="1413" w:type="pct"/>
            <w:vAlign w:val="center"/>
          </w:tcPr>
          <w:p w:rsidR="004A636E" w:rsidRPr="00924CDA" w:rsidRDefault="00903895" w:rsidP="004A6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CROMING d.o.o., Trg kralja Tomislava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bb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Pitomača, OIB:04465020160</w:t>
            </w:r>
          </w:p>
        </w:tc>
      </w:tr>
      <w:tr w:rsidR="004A636E" w:rsidRPr="006D78C8" w:rsidTr="00E570B0">
        <w:trPr>
          <w:trHeight w:val="260"/>
        </w:trPr>
        <w:tc>
          <w:tcPr>
            <w:tcW w:w="302" w:type="pct"/>
            <w:vAlign w:val="center"/>
          </w:tcPr>
          <w:p w:rsidR="004A636E" w:rsidRPr="00D6265D" w:rsidRDefault="004A636E" w:rsidP="004A6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265D">
              <w:rPr>
                <w:rFonts w:ascii="Arial" w:hAnsi="Arial" w:cs="Arial"/>
                <w:sz w:val="16"/>
                <w:szCs w:val="16"/>
              </w:rPr>
              <w:t>4</w:t>
            </w:r>
            <w:r w:rsidR="00D6265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61" w:type="pct"/>
            <w:vAlign w:val="center"/>
          </w:tcPr>
          <w:p w:rsidR="004A636E" w:rsidRDefault="00903895" w:rsidP="004A63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Usluga vođenja projekta „Zaboravljene šumske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voćkarice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“ (HU-HR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Fruit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Trees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77" w:type="pct"/>
            <w:vAlign w:val="center"/>
          </w:tcPr>
          <w:p w:rsidR="004A636E" w:rsidRDefault="004A636E" w:rsidP="004A6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535" w:type="pct"/>
            <w:vAlign w:val="center"/>
          </w:tcPr>
          <w:p w:rsidR="004A636E" w:rsidRDefault="00903895" w:rsidP="004A6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21.900,00</w:t>
            </w:r>
          </w:p>
        </w:tc>
        <w:tc>
          <w:tcPr>
            <w:tcW w:w="504" w:type="pct"/>
            <w:vAlign w:val="center"/>
          </w:tcPr>
          <w:p w:rsidR="004A636E" w:rsidRDefault="00903895" w:rsidP="004A6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9.11.2017.</w:t>
            </w:r>
          </w:p>
        </w:tc>
        <w:tc>
          <w:tcPr>
            <w:tcW w:w="507" w:type="pct"/>
            <w:vAlign w:val="center"/>
          </w:tcPr>
          <w:p w:rsidR="004A636E" w:rsidRDefault="00D6265D" w:rsidP="004A6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Rujan 2018., 30 kalendarskih dana nakon završetka</w:t>
            </w:r>
          </w:p>
        </w:tc>
        <w:tc>
          <w:tcPr>
            <w:tcW w:w="1413" w:type="pct"/>
            <w:vAlign w:val="center"/>
          </w:tcPr>
          <w:p w:rsidR="004A636E" w:rsidRDefault="00903895" w:rsidP="004A6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VIDRA – Agencija za regionalni razvoj Virovitičko – podravske županije, Augusta Šenoe1, Virovitica, OIB: 62056168103</w:t>
            </w:r>
          </w:p>
        </w:tc>
      </w:tr>
      <w:tr w:rsidR="00C979CB" w:rsidRPr="006D78C8" w:rsidTr="00E570B0">
        <w:trPr>
          <w:trHeight w:val="260"/>
        </w:trPr>
        <w:tc>
          <w:tcPr>
            <w:tcW w:w="302" w:type="pct"/>
            <w:vAlign w:val="center"/>
          </w:tcPr>
          <w:p w:rsidR="00C979CB" w:rsidRPr="00D6265D" w:rsidRDefault="00C979CB" w:rsidP="004A6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265D">
              <w:rPr>
                <w:rFonts w:ascii="Arial" w:hAnsi="Arial" w:cs="Arial"/>
                <w:sz w:val="16"/>
                <w:szCs w:val="16"/>
              </w:rPr>
              <w:t>5</w:t>
            </w:r>
            <w:r w:rsidR="00D6265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61" w:type="pct"/>
            <w:vAlign w:val="center"/>
          </w:tcPr>
          <w:p w:rsidR="00C979CB" w:rsidRDefault="00903895" w:rsidP="004A63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Usluga edukacije u sklopu projekta „Zaboravljene šumske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voćkarice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“</w:t>
            </w:r>
          </w:p>
        </w:tc>
        <w:tc>
          <w:tcPr>
            <w:tcW w:w="577" w:type="pct"/>
            <w:vAlign w:val="center"/>
          </w:tcPr>
          <w:p w:rsidR="00C979CB" w:rsidRDefault="00903895" w:rsidP="004A6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Ugovor</w:t>
            </w:r>
          </w:p>
          <w:p w:rsidR="00903895" w:rsidRDefault="00903895" w:rsidP="004A6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Aneks</w:t>
            </w:r>
          </w:p>
        </w:tc>
        <w:tc>
          <w:tcPr>
            <w:tcW w:w="535" w:type="pct"/>
            <w:vAlign w:val="center"/>
          </w:tcPr>
          <w:p w:rsidR="00C979CB" w:rsidRDefault="00903895" w:rsidP="004A6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32.750,00</w:t>
            </w:r>
          </w:p>
        </w:tc>
        <w:tc>
          <w:tcPr>
            <w:tcW w:w="504" w:type="pct"/>
            <w:vAlign w:val="center"/>
          </w:tcPr>
          <w:p w:rsidR="00C979CB" w:rsidRDefault="00903895" w:rsidP="004A6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2.1.2018.</w:t>
            </w:r>
          </w:p>
          <w:p w:rsidR="00903895" w:rsidRDefault="00903895" w:rsidP="004A6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12.1.2018.</w:t>
            </w:r>
          </w:p>
        </w:tc>
        <w:tc>
          <w:tcPr>
            <w:tcW w:w="507" w:type="pct"/>
            <w:vAlign w:val="center"/>
          </w:tcPr>
          <w:p w:rsidR="00C979CB" w:rsidRDefault="00903895" w:rsidP="00555F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15.1.2018.</w:t>
            </w:r>
          </w:p>
          <w:p w:rsidR="00903895" w:rsidRDefault="00D6265D" w:rsidP="00D62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30.4.</w:t>
            </w:r>
            <w:r w:rsidR="00903895">
              <w:rPr>
                <w:rFonts w:ascii="Arial" w:hAnsi="Arial" w:cs="Arial"/>
                <w:sz w:val="16"/>
                <w:szCs w:val="16"/>
              </w:rPr>
              <w:t>2018.</w:t>
            </w:r>
          </w:p>
        </w:tc>
        <w:tc>
          <w:tcPr>
            <w:tcW w:w="1413" w:type="pct"/>
            <w:vAlign w:val="center"/>
          </w:tcPr>
          <w:p w:rsidR="00C979CB" w:rsidRDefault="004B3C07" w:rsidP="004A6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AVEUČILIŠTE U ZAGREBU, AGRONOMSKI FAKULTET,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Svetošimunska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cesta 25, Zagreb, OIB:76023745044</w:t>
            </w:r>
          </w:p>
        </w:tc>
      </w:tr>
      <w:tr w:rsidR="00DA2767" w:rsidRPr="006D78C8" w:rsidTr="00E570B0">
        <w:trPr>
          <w:trHeight w:val="260"/>
        </w:trPr>
        <w:tc>
          <w:tcPr>
            <w:tcW w:w="302" w:type="pct"/>
            <w:vAlign w:val="center"/>
          </w:tcPr>
          <w:p w:rsidR="00DA2767" w:rsidRPr="00D6265D" w:rsidRDefault="00DA2767" w:rsidP="004A6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265D">
              <w:rPr>
                <w:rFonts w:ascii="Arial" w:hAnsi="Arial" w:cs="Arial"/>
                <w:sz w:val="16"/>
                <w:szCs w:val="16"/>
              </w:rPr>
              <w:t>6</w:t>
            </w:r>
            <w:r w:rsidR="00D6265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61" w:type="pct"/>
            <w:vAlign w:val="center"/>
          </w:tcPr>
          <w:p w:rsidR="00DA2767" w:rsidRDefault="004B3C07" w:rsidP="004A63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Usluge prevoditelja u sklopu projekta Zaboravljene šumske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voćkarice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(HU-HR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Fruit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Trees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77" w:type="pct"/>
            <w:vAlign w:val="center"/>
          </w:tcPr>
          <w:p w:rsidR="00DA2767" w:rsidRDefault="004B3C07" w:rsidP="004A6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535" w:type="pct"/>
            <w:vAlign w:val="center"/>
          </w:tcPr>
          <w:p w:rsidR="00DA2767" w:rsidRDefault="004B3C07" w:rsidP="004A6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16.000,00</w:t>
            </w:r>
          </w:p>
        </w:tc>
        <w:tc>
          <w:tcPr>
            <w:tcW w:w="504" w:type="pct"/>
            <w:vAlign w:val="center"/>
          </w:tcPr>
          <w:p w:rsidR="00DA2767" w:rsidRDefault="004B3C07" w:rsidP="004A6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5.1.2018.</w:t>
            </w:r>
          </w:p>
        </w:tc>
        <w:tc>
          <w:tcPr>
            <w:tcW w:w="507" w:type="pct"/>
            <w:vAlign w:val="center"/>
          </w:tcPr>
          <w:p w:rsidR="00DA2767" w:rsidRDefault="004B3C07" w:rsidP="00555F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15.9.2018.</w:t>
            </w:r>
          </w:p>
        </w:tc>
        <w:tc>
          <w:tcPr>
            <w:tcW w:w="1413" w:type="pct"/>
            <w:vAlign w:val="center"/>
          </w:tcPr>
          <w:p w:rsidR="00DA2767" w:rsidRDefault="004B3C07" w:rsidP="004A6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INTERPRETA usluge d.o.o., Ulica grada Vukovara 217, Zagreb, OIB: 13529271893</w:t>
            </w:r>
          </w:p>
        </w:tc>
      </w:tr>
      <w:tr w:rsidR="00DA2767" w:rsidRPr="006D78C8" w:rsidTr="00E570B0">
        <w:trPr>
          <w:trHeight w:val="260"/>
        </w:trPr>
        <w:tc>
          <w:tcPr>
            <w:tcW w:w="302" w:type="pct"/>
            <w:vAlign w:val="center"/>
          </w:tcPr>
          <w:p w:rsidR="00DA2767" w:rsidRPr="00D6265D" w:rsidRDefault="00DA2767" w:rsidP="004A6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265D">
              <w:rPr>
                <w:rFonts w:ascii="Arial" w:hAnsi="Arial" w:cs="Arial"/>
                <w:sz w:val="16"/>
                <w:szCs w:val="16"/>
              </w:rPr>
              <w:t>7</w:t>
            </w:r>
            <w:r w:rsidR="00D6265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61" w:type="pct"/>
            <w:vAlign w:val="center"/>
          </w:tcPr>
          <w:p w:rsidR="00DA2767" w:rsidRDefault="004B3C07" w:rsidP="004A63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Nabava opreme u sklopu projekta „Zaboravljene šumske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voćkarice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“ (HU-HR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Fruit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Trees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77" w:type="pct"/>
            <w:vAlign w:val="center"/>
          </w:tcPr>
          <w:p w:rsidR="00DA2767" w:rsidRDefault="004B3C07" w:rsidP="004A6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535" w:type="pct"/>
            <w:vAlign w:val="center"/>
          </w:tcPr>
          <w:p w:rsidR="00DA2767" w:rsidRDefault="004B3C07" w:rsidP="004A6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51.111,68</w:t>
            </w:r>
          </w:p>
        </w:tc>
        <w:tc>
          <w:tcPr>
            <w:tcW w:w="504" w:type="pct"/>
            <w:vAlign w:val="center"/>
          </w:tcPr>
          <w:p w:rsidR="00DA2767" w:rsidRDefault="004B3C07" w:rsidP="004A6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1.3.2018.</w:t>
            </w:r>
          </w:p>
        </w:tc>
        <w:tc>
          <w:tcPr>
            <w:tcW w:w="507" w:type="pct"/>
            <w:vAlign w:val="center"/>
          </w:tcPr>
          <w:p w:rsidR="00DA2767" w:rsidRDefault="004B3C07" w:rsidP="00273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 dana</w:t>
            </w:r>
          </w:p>
        </w:tc>
        <w:tc>
          <w:tcPr>
            <w:tcW w:w="1413" w:type="pct"/>
            <w:vAlign w:val="center"/>
          </w:tcPr>
          <w:p w:rsidR="00DA2767" w:rsidRDefault="004B3C07" w:rsidP="004A6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ŠANTI PROMET, TRGOVINA I SERVIS, Pavla Radića 37,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Cabuna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OIB:32706266058</w:t>
            </w:r>
          </w:p>
        </w:tc>
      </w:tr>
      <w:tr w:rsidR="00766B1E" w:rsidRPr="006D78C8" w:rsidTr="00E570B0">
        <w:trPr>
          <w:trHeight w:val="260"/>
        </w:trPr>
        <w:tc>
          <w:tcPr>
            <w:tcW w:w="302" w:type="pct"/>
            <w:vAlign w:val="center"/>
          </w:tcPr>
          <w:p w:rsidR="00766B1E" w:rsidRPr="00D6265D" w:rsidRDefault="00766B1E" w:rsidP="00766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265D">
              <w:rPr>
                <w:rFonts w:ascii="Arial" w:hAnsi="Arial" w:cs="Arial"/>
                <w:sz w:val="16"/>
                <w:szCs w:val="16"/>
              </w:rPr>
              <w:t xml:space="preserve">8. </w:t>
            </w:r>
          </w:p>
        </w:tc>
        <w:tc>
          <w:tcPr>
            <w:tcW w:w="1161" w:type="pct"/>
            <w:vAlign w:val="center"/>
          </w:tcPr>
          <w:p w:rsidR="00766B1E" w:rsidRDefault="00E57BB9" w:rsidP="00766B1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Zamjena kotla u kotlovnici Tehničke škole Virovitica</w:t>
            </w:r>
          </w:p>
        </w:tc>
        <w:tc>
          <w:tcPr>
            <w:tcW w:w="577" w:type="pct"/>
            <w:vAlign w:val="center"/>
          </w:tcPr>
          <w:p w:rsidR="00766B1E" w:rsidRDefault="00E57BB9" w:rsidP="00766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535" w:type="pct"/>
            <w:vAlign w:val="center"/>
          </w:tcPr>
          <w:p w:rsidR="00766B1E" w:rsidRPr="00C8791A" w:rsidRDefault="00E57BB9" w:rsidP="00766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104.733,00</w:t>
            </w:r>
          </w:p>
        </w:tc>
        <w:tc>
          <w:tcPr>
            <w:tcW w:w="504" w:type="pct"/>
            <w:vAlign w:val="center"/>
          </w:tcPr>
          <w:p w:rsidR="00766B1E" w:rsidRDefault="00E57BB9" w:rsidP="00766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24.10.2018.</w:t>
            </w:r>
          </w:p>
        </w:tc>
        <w:tc>
          <w:tcPr>
            <w:tcW w:w="507" w:type="pct"/>
            <w:vAlign w:val="center"/>
          </w:tcPr>
          <w:p w:rsidR="00766B1E" w:rsidRDefault="00E57BB9" w:rsidP="00766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 dana</w:t>
            </w:r>
          </w:p>
        </w:tc>
        <w:tc>
          <w:tcPr>
            <w:tcW w:w="1413" w:type="pct"/>
            <w:vAlign w:val="center"/>
          </w:tcPr>
          <w:p w:rsidR="00766B1E" w:rsidRPr="00C8791A" w:rsidRDefault="00E57BB9" w:rsidP="00766B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MIG, obrt za održavanje i popravak energetskih uređaja i postrojenja,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Kokinac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54, Bjelovar, OIB:80769135230</w:t>
            </w:r>
          </w:p>
        </w:tc>
      </w:tr>
      <w:tr w:rsidR="00D6265D" w:rsidRPr="006D78C8" w:rsidTr="00E570B0">
        <w:trPr>
          <w:trHeight w:val="260"/>
        </w:trPr>
        <w:tc>
          <w:tcPr>
            <w:tcW w:w="302" w:type="pct"/>
            <w:vAlign w:val="center"/>
          </w:tcPr>
          <w:p w:rsidR="00D6265D" w:rsidRDefault="00D6265D" w:rsidP="004A636E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161" w:type="pct"/>
            <w:vAlign w:val="center"/>
          </w:tcPr>
          <w:p w:rsidR="00D6265D" w:rsidRDefault="00D6265D" w:rsidP="004A63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D6265D" w:rsidRDefault="00D6265D" w:rsidP="004A6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5" w:type="pct"/>
            <w:vAlign w:val="center"/>
          </w:tcPr>
          <w:p w:rsidR="00D6265D" w:rsidRPr="00C8791A" w:rsidRDefault="00D6265D" w:rsidP="004A6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4" w:type="pct"/>
            <w:vAlign w:val="center"/>
          </w:tcPr>
          <w:p w:rsidR="00D6265D" w:rsidRDefault="00D6265D" w:rsidP="004A6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7" w:type="pct"/>
            <w:vAlign w:val="center"/>
          </w:tcPr>
          <w:p w:rsidR="00D6265D" w:rsidRDefault="00D6265D" w:rsidP="00273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3" w:type="pct"/>
            <w:vAlign w:val="center"/>
          </w:tcPr>
          <w:p w:rsidR="00D6265D" w:rsidRDefault="00D6265D" w:rsidP="004A6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265D" w:rsidRPr="006D78C8" w:rsidTr="00E570B0">
        <w:trPr>
          <w:trHeight w:val="260"/>
        </w:trPr>
        <w:tc>
          <w:tcPr>
            <w:tcW w:w="302" w:type="pct"/>
            <w:vAlign w:val="center"/>
          </w:tcPr>
          <w:p w:rsidR="00D6265D" w:rsidRDefault="00D6265D" w:rsidP="004A636E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161" w:type="pct"/>
            <w:vAlign w:val="center"/>
          </w:tcPr>
          <w:p w:rsidR="00D6265D" w:rsidRDefault="00D6265D" w:rsidP="004A63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D6265D" w:rsidRDefault="00D6265D" w:rsidP="004A6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5" w:type="pct"/>
            <w:vAlign w:val="center"/>
          </w:tcPr>
          <w:p w:rsidR="00D6265D" w:rsidRPr="00C8791A" w:rsidRDefault="00D6265D" w:rsidP="004A6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4" w:type="pct"/>
            <w:vAlign w:val="center"/>
          </w:tcPr>
          <w:p w:rsidR="00D6265D" w:rsidRDefault="00D6265D" w:rsidP="004A6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7" w:type="pct"/>
            <w:vAlign w:val="center"/>
          </w:tcPr>
          <w:p w:rsidR="00D6265D" w:rsidRDefault="00D6265D" w:rsidP="00273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3" w:type="pct"/>
            <w:vAlign w:val="center"/>
          </w:tcPr>
          <w:p w:rsidR="00D6265D" w:rsidRPr="00C8791A" w:rsidRDefault="00D6265D" w:rsidP="004A63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B1A0E" w:rsidRPr="006D78C8" w:rsidRDefault="001B1A0E" w:rsidP="006D78C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1B1A0E" w:rsidRPr="006D78C8" w:rsidRDefault="001B1A0E" w:rsidP="0027345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D78C8" w:rsidRPr="00902B27" w:rsidRDefault="0096486C" w:rsidP="0027345E">
      <w:pPr>
        <w:jc w:val="center"/>
        <w:rPr>
          <w:rFonts w:ascii="Arial" w:hAnsi="Arial" w:cs="Arial"/>
          <w:b/>
          <w:sz w:val="18"/>
          <w:szCs w:val="18"/>
        </w:rPr>
      </w:pPr>
      <w:r w:rsidRPr="0027345E">
        <w:rPr>
          <w:rFonts w:ascii="Arial" w:hAnsi="Arial" w:cs="Arial"/>
          <w:b/>
          <w:sz w:val="18"/>
          <w:szCs w:val="18"/>
        </w:rPr>
        <w:t>Registar</w:t>
      </w:r>
      <w:r w:rsidR="0027345E" w:rsidRPr="0027345E">
        <w:rPr>
          <w:rFonts w:ascii="Arial" w:hAnsi="Arial" w:cs="Arial"/>
          <w:b/>
          <w:sz w:val="18"/>
          <w:szCs w:val="18"/>
        </w:rPr>
        <w:t xml:space="preserve"> </w:t>
      </w:r>
      <w:r w:rsidR="0027345E">
        <w:rPr>
          <w:rFonts w:ascii="Arial" w:hAnsi="Arial" w:cs="Arial"/>
          <w:b/>
          <w:sz w:val="18"/>
          <w:szCs w:val="18"/>
        </w:rPr>
        <w:t>ugovora jednostavne nabave</w:t>
      </w:r>
    </w:p>
    <w:p w:rsidR="001B1A0E" w:rsidRPr="006D78C8" w:rsidRDefault="001B1A0E" w:rsidP="006D78C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2F44A5" w:rsidRDefault="002F44A5" w:rsidP="002F44A5">
      <w:pPr>
        <w:spacing w:after="0" w:line="240" w:lineRule="auto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2F44A5" w:rsidSect="006D78C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AE6"/>
    <w:rsid w:val="00004AA5"/>
    <w:rsid w:val="000A7D78"/>
    <w:rsid w:val="001255D8"/>
    <w:rsid w:val="001B1A0E"/>
    <w:rsid w:val="00212E64"/>
    <w:rsid w:val="0027345E"/>
    <w:rsid w:val="002F44A5"/>
    <w:rsid w:val="003A46DE"/>
    <w:rsid w:val="00462303"/>
    <w:rsid w:val="004A636E"/>
    <w:rsid w:val="004B3C07"/>
    <w:rsid w:val="004B75E0"/>
    <w:rsid w:val="004D717A"/>
    <w:rsid w:val="004E20DF"/>
    <w:rsid w:val="005136AC"/>
    <w:rsid w:val="00513A19"/>
    <w:rsid w:val="00555FC0"/>
    <w:rsid w:val="00596C16"/>
    <w:rsid w:val="005B3E46"/>
    <w:rsid w:val="006A1423"/>
    <w:rsid w:val="006D78C8"/>
    <w:rsid w:val="00741999"/>
    <w:rsid w:val="00766B1E"/>
    <w:rsid w:val="00791552"/>
    <w:rsid w:val="007C3766"/>
    <w:rsid w:val="00827F92"/>
    <w:rsid w:val="00902B27"/>
    <w:rsid w:val="00903895"/>
    <w:rsid w:val="00924CDA"/>
    <w:rsid w:val="0096486C"/>
    <w:rsid w:val="009C16AF"/>
    <w:rsid w:val="009F7C54"/>
    <w:rsid w:val="00A25099"/>
    <w:rsid w:val="00A7237E"/>
    <w:rsid w:val="00BA3028"/>
    <w:rsid w:val="00BA3B3F"/>
    <w:rsid w:val="00BA549D"/>
    <w:rsid w:val="00BA54BC"/>
    <w:rsid w:val="00C73AE6"/>
    <w:rsid w:val="00C8791A"/>
    <w:rsid w:val="00C979CB"/>
    <w:rsid w:val="00CB3BB6"/>
    <w:rsid w:val="00D46C0F"/>
    <w:rsid w:val="00D6265D"/>
    <w:rsid w:val="00DA2767"/>
    <w:rsid w:val="00E13FE9"/>
    <w:rsid w:val="00E14FA1"/>
    <w:rsid w:val="00E570B0"/>
    <w:rsid w:val="00E57BB9"/>
    <w:rsid w:val="00E82A70"/>
    <w:rsid w:val="00EA05F2"/>
    <w:rsid w:val="00F23A4A"/>
    <w:rsid w:val="00F24CC5"/>
    <w:rsid w:val="00F5387C"/>
    <w:rsid w:val="00F7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B24D8D-BEC3-4D99-95D6-4C1E0DEB4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A5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3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87733-1A8F-400D-89D5-211C2646D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</dc:creator>
  <cp:lastModifiedBy>Martina</cp:lastModifiedBy>
  <cp:revision>4</cp:revision>
  <cp:lastPrinted>2015-10-20T08:53:00Z</cp:lastPrinted>
  <dcterms:created xsi:type="dcterms:W3CDTF">2018-11-08T14:56:00Z</dcterms:created>
  <dcterms:modified xsi:type="dcterms:W3CDTF">2018-11-09T11:40:00Z</dcterms:modified>
</cp:coreProperties>
</file>