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A6" w:rsidRDefault="004D031D">
      <w:pPr>
        <w:spacing w:after="0" w:line="259" w:lineRule="auto"/>
        <w:ind w:left="0" w:right="566" w:firstLine="0"/>
        <w:jc w:val="right"/>
      </w:pPr>
      <w:r>
        <w:rPr>
          <w:b/>
          <w:color w:val="0D0D0D"/>
          <w:sz w:val="36"/>
        </w:rPr>
        <w:t>PROCEDURA POSTUPANJA U SLUČAJU POVREDE</w:t>
      </w:r>
    </w:p>
    <w:p w:rsidR="00324FA6" w:rsidRDefault="004D031D">
      <w:pPr>
        <w:spacing w:after="39" w:line="259" w:lineRule="auto"/>
        <w:ind w:left="6" w:firstLine="0"/>
        <w:jc w:val="center"/>
      </w:pPr>
      <w:r>
        <w:rPr>
          <w:b/>
          <w:color w:val="0D0D0D"/>
          <w:sz w:val="36"/>
        </w:rPr>
        <w:t>OSOBNIH PODATAKA</w:t>
      </w:r>
    </w:p>
    <w:p w:rsidR="00324FA6" w:rsidRDefault="004D031D">
      <w:pPr>
        <w:spacing w:after="0" w:line="259" w:lineRule="auto"/>
        <w:ind w:left="0" w:firstLine="0"/>
      </w:pPr>
      <w:r>
        <w:rPr>
          <w:b/>
          <w:color w:val="0D0D0D"/>
          <w:sz w:val="44"/>
        </w:rPr>
        <w:t xml:space="preserve">          </w:t>
      </w:r>
    </w:p>
    <w:p w:rsidR="00324FA6" w:rsidRDefault="00C850CF" w:rsidP="00C850CF">
      <w:pPr>
        <w:spacing w:after="215" w:line="259" w:lineRule="auto"/>
        <w:ind w:left="0" w:firstLine="0"/>
        <w:jc w:val="center"/>
      </w:pPr>
      <w:r>
        <w:rPr>
          <w:b/>
          <w:color w:val="0D0D0D"/>
          <w:sz w:val="36"/>
        </w:rPr>
        <w:t>TEHNIČKA ŠKOLA VIROVITICA</w:t>
      </w:r>
    </w:p>
    <w:p w:rsidR="00324FA6" w:rsidRDefault="004D031D">
      <w:pPr>
        <w:spacing w:after="7721" w:line="259" w:lineRule="auto"/>
        <w:ind w:left="0" w:firstLine="0"/>
      </w:pPr>
      <w:r>
        <w:rPr>
          <w:b/>
          <w:color w:val="244061"/>
          <w:sz w:val="28"/>
        </w:rPr>
        <w:t xml:space="preserve">                     </w:t>
      </w:r>
    </w:p>
    <w:p w:rsidR="00324FA6" w:rsidRDefault="004D031D">
      <w:pPr>
        <w:spacing w:after="2388" w:line="259" w:lineRule="auto"/>
        <w:ind w:left="0" w:firstLine="0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eastAsia="Times New Roman" w:hAnsi="Times New Roman" w:cs="Times New Roman"/>
          <w:color w:val="0D0D0D"/>
        </w:rPr>
        <w:t xml:space="preserve">                                                          </w:t>
      </w:r>
    </w:p>
    <w:p w:rsidR="00C850CF" w:rsidRDefault="00C850CF">
      <w:pPr>
        <w:spacing w:after="2388" w:line="259" w:lineRule="auto"/>
        <w:ind w:left="0" w:firstLine="0"/>
      </w:pPr>
    </w:p>
    <w:p w:rsidR="00324FA6" w:rsidRDefault="004D031D">
      <w:pPr>
        <w:spacing w:after="0" w:line="259" w:lineRule="auto"/>
        <w:ind w:left="0" w:firstLine="0"/>
      </w:pPr>
      <w:r>
        <w:rPr>
          <w:b/>
          <w:i/>
          <w:sz w:val="16"/>
        </w:rPr>
        <w:lastRenderedPageBreak/>
        <w:t xml:space="preserve">                                                                                                                                  </w:t>
      </w:r>
    </w:p>
    <w:p w:rsidR="00324FA6" w:rsidRDefault="004D031D">
      <w:pPr>
        <w:spacing w:after="388"/>
        <w:ind w:left="-5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t xml:space="preserve"> </w:t>
      </w:r>
      <w:r>
        <w:t xml:space="preserve">  SADRŽAJ</w:t>
      </w:r>
    </w:p>
    <w:p w:rsidR="00324FA6" w:rsidRDefault="004D031D" w:rsidP="00206B7E">
      <w:pPr>
        <w:numPr>
          <w:ilvl w:val="0"/>
          <w:numId w:val="1"/>
        </w:numPr>
        <w:spacing w:after="97" w:line="259" w:lineRule="auto"/>
        <w:ind w:hanging="499"/>
      </w:pPr>
      <w:r>
        <w:rPr>
          <w:color w:val="0D0D0D"/>
        </w:rPr>
        <w:t>OPĆE ODREDBE........................................</w:t>
      </w:r>
      <w:r>
        <w:rPr>
          <w:color w:val="0D0D0D"/>
        </w:rPr>
        <w:t>.............................................................................................. 3</w:t>
      </w:r>
    </w:p>
    <w:p w:rsidR="00324FA6" w:rsidRDefault="004D031D" w:rsidP="00206B7E">
      <w:pPr>
        <w:numPr>
          <w:ilvl w:val="0"/>
          <w:numId w:val="1"/>
        </w:numPr>
        <w:spacing w:after="97" w:line="259" w:lineRule="auto"/>
        <w:ind w:hanging="499"/>
      </w:pPr>
      <w:r>
        <w:rPr>
          <w:color w:val="0D0D0D"/>
        </w:rPr>
        <w:t>SVRHA PROĆEDURE.............................................................................................................................. 4</w:t>
      </w:r>
    </w:p>
    <w:p w:rsidR="00324FA6" w:rsidRDefault="004D031D" w:rsidP="00206B7E">
      <w:pPr>
        <w:numPr>
          <w:ilvl w:val="0"/>
          <w:numId w:val="1"/>
        </w:numPr>
        <w:spacing w:after="97" w:line="259" w:lineRule="auto"/>
        <w:ind w:hanging="499"/>
      </w:pPr>
      <w:r>
        <w:rPr>
          <w:color w:val="0D0D0D"/>
        </w:rPr>
        <w:t>PODRUĆJE PRIMJE</w:t>
      </w:r>
      <w:r>
        <w:rPr>
          <w:color w:val="0D0D0D"/>
        </w:rPr>
        <w:t>NE........................................................................................................................... 4</w:t>
      </w:r>
    </w:p>
    <w:p w:rsidR="00324FA6" w:rsidRDefault="004D031D" w:rsidP="00206B7E">
      <w:pPr>
        <w:numPr>
          <w:ilvl w:val="0"/>
          <w:numId w:val="1"/>
        </w:numPr>
        <w:spacing w:after="97" w:line="259" w:lineRule="auto"/>
        <w:ind w:hanging="499"/>
      </w:pPr>
      <w:r>
        <w:rPr>
          <w:color w:val="0D0D0D"/>
        </w:rPr>
        <w:t>PROVOĐENJE......................................................................................................................</w:t>
      </w:r>
      <w:r>
        <w:rPr>
          <w:color w:val="0D0D0D"/>
        </w:rPr>
        <w:t>..................... 4</w:t>
      </w:r>
    </w:p>
    <w:p w:rsidR="00324FA6" w:rsidRDefault="004D031D" w:rsidP="00206B7E">
      <w:pPr>
        <w:numPr>
          <w:ilvl w:val="1"/>
          <w:numId w:val="1"/>
        </w:numPr>
        <w:spacing w:after="0" w:line="259" w:lineRule="auto"/>
        <w:ind w:hanging="720"/>
      </w:pPr>
      <w:r>
        <w:rPr>
          <w:color w:val="0D0D0D"/>
        </w:rPr>
        <w:t xml:space="preserve">Evidentiranje dojave (prigovora) i sumnja na povredu osobnih </w:t>
      </w:r>
    </w:p>
    <w:p w:rsidR="00324FA6" w:rsidRDefault="004D031D" w:rsidP="00206B7E">
      <w:pPr>
        <w:spacing w:after="97" w:line="259" w:lineRule="auto"/>
        <w:ind w:left="727" w:firstLine="713"/>
      </w:pPr>
      <w:r>
        <w:rPr>
          <w:color w:val="0D0D0D"/>
        </w:rPr>
        <w:t>podataka...............................................................................</w:t>
      </w:r>
      <w:r>
        <w:rPr>
          <w:color w:val="0D0D0D"/>
        </w:rPr>
        <w:t>...</w:t>
      </w:r>
      <w:r w:rsidR="00206B7E">
        <w:rPr>
          <w:color w:val="0D0D0D"/>
        </w:rPr>
        <w:t xml:space="preserve">............................ </w:t>
      </w:r>
      <w:r>
        <w:rPr>
          <w:color w:val="0D0D0D"/>
        </w:rPr>
        <w:t>....................4</w:t>
      </w:r>
    </w:p>
    <w:p w:rsidR="00324FA6" w:rsidRDefault="004D031D" w:rsidP="00206B7E">
      <w:pPr>
        <w:numPr>
          <w:ilvl w:val="1"/>
          <w:numId w:val="1"/>
        </w:numPr>
        <w:spacing w:after="97" w:line="259" w:lineRule="auto"/>
        <w:ind w:hanging="720"/>
      </w:pPr>
      <w:r>
        <w:rPr>
          <w:color w:val="0D0D0D"/>
        </w:rPr>
        <w:t>Izvje</w:t>
      </w:r>
      <w:r w:rsidR="00206B7E">
        <w:rPr>
          <w:color w:val="0D0D0D"/>
        </w:rPr>
        <w:t>šć</w:t>
      </w:r>
      <w:r>
        <w:rPr>
          <w:color w:val="0D0D0D"/>
        </w:rPr>
        <w:t>ivanje nadzornog tijela o povredi osobnih podataka.......................</w:t>
      </w:r>
      <w:r w:rsidR="00206B7E">
        <w:rPr>
          <w:color w:val="0D0D0D"/>
        </w:rPr>
        <w:t>.......................................................................................</w:t>
      </w:r>
      <w:r>
        <w:rPr>
          <w:color w:val="0D0D0D"/>
        </w:rPr>
        <w:t>.....................4</w:t>
      </w:r>
    </w:p>
    <w:p w:rsidR="00324FA6" w:rsidRDefault="004D031D" w:rsidP="00206B7E">
      <w:pPr>
        <w:numPr>
          <w:ilvl w:val="1"/>
          <w:numId w:val="1"/>
        </w:numPr>
        <w:spacing w:after="97" w:line="259" w:lineRule="auto"/>
        <w:ind w:hanging="720"/>
      </w:pPr>
      <w:r>
        <w:rPr>
          <w:color w:val="0D0D0D"/>
        </w:rPr>
        <w:t>Obavje</w:t>
      </w:r>
      <w:r w:rsidR="00206B7E">
        <w:rPr>
          <w:color w:val="0D0D0D"/>
        </w:rPr>
        <w:t>šć</w:t>
      </w:r>
      <w:r>
        <w:rPr>
          <w:color w:val="0D0D0D"/>
        </w:rPr>
        <w:t>ivanje ispitanika o povredi osobnih podataka.........................</w:t>
      </w:r>
      <w:r w:rsidR="00206B7E">
        <w:rPr>
          <w:color w:val="0D0D0D"/>
        </w:rPr>
        <w:t>...............................................................................</w:t>
      </w:r>
      <w:r>
        <w:rPr>
          <w:color w:val="0D0D0D"/>
        </w:rPr>
        <w:t>...........................5</w:t>
      </w:r>
    </w:p>
    <w:p w:rsidR="00324FA6" w:rsidRDefault="004D031D" w:rsidP="00206B7E">
      <w:pPr>
        <w:numPr>
          <w:ilvl w:val="0"/>
          <w:numId w:val="1"/>
        </w:numPr>
        <w:spacing w:after="97" w:line="259" w:lineRule="auto"/>
        <w:ind w:hanging="499"/>
      </w:pPr>
      <w:r>
        <w:rPr>
          <w:color w:val="0D0D0D"/>
        </w:rPr>
        <w:t xml:space="preserve">PRIMJENA ODGOVARAJUĆIH PROPISA, PRAVILA I </w:t>
      </w:r>
      <w:r>
        <w:rPr>
          <w:color w:val="0D0D0D"/>
        </w:rPr>
        <w:t>PROĆEDURA......................................6</w:t>
      </w:r>
      <w:r>
        <w:br w:type="page"/>
      </w:r>
    </w:p>
    <w:p w:rsidR="00324FA6" w:rsidRDefault="004D031D" w:rsidP="00206B7E">
      <w:pPr>
        <w:spacing w:after="965"/>
        <w:ind w:left="-5" w:firstLine="713"/>
        <w:jc w:val="both"/>
      </w:pPr>
      <w:r>
        <w:lastRenderedPageBreak/>
        <w:t>Na temelju  Uredbe (EU) 2016/679 Europskog parlamenta i vijeć2a od 27. travnja 2016. o zas0titi pojedina</w:t>
      </w:r>
      <w:r w:rsidR="00206B7E">
        <w:t>c</w:t>
      </w:r>
      <w:r>
        <w:t>a u vezi s obradom osobnih podataka i o slobodnom kretanju takvih podataka te o stavljanju izvan snag</w:t>
      </w:r>
      <w:r>
        <w:t>e Direktive 95/46/EŽ (Slu</w:t>
      </w:r>
      <w:r w:rsidR="00206B7E">
        <w:t>ž</w:t>
      </w:r>
      <w:r>
        <w:t xml:space="preserve">beni list Europske unije L 119, 4.5.2016., str. 1., u daljnjem tekstu: Opć2a uredba o zas0titi podataka), </w:t>
      </w:r>
      <w:r w:rsidR="00206B7E">
        <w:t>Z</w:t>
      </w:r>
      <w:r>
        <w:t>akona o provedbi Opć</w:t>
      </w:r>
      <w:r>
        <w:t>e uredbe o za</w:t>
      </w:r>
      <w:r w:rsidR="00206B7E">
        <w:t>š</w:t>
      </w:r>
      <w:r>
        <w:t xml:space="preserve">titi podataka (Narodne novine broj 42/18, u daljnjem tekstu: </w:t>
      </w:r>
      <w:r w:rsidR="00206B7E">
        <w:t>Z</w:t>
      </w:r>
      <w:r>
        <w:t>akon o provedbi Opć</w:t>
      </w:r>
      <w:r>
        <w:t>e ur</w:t>
      </w:r>
      <w:r>
        <w:t>edbe o za</w:t>
      </w:r>
      <w:r w:rsidR="00206B7E">
        <w:t>š</w:t>
      </w:r>
      <w:r>
        <w:t xml:space="preserve">titi podataka), </w:t>
      </w:r>
      <w:r w:rsidR="00206B7E">
        <w:t>č</w:t>
      </w:r>
      <w:r>
        <w:t xml:space="preserve">lanka 125. </w:t>
      </w:r>
      <w:r w:rsidR="00206B7E">
        <w:t>Z</w:t>
      </w:r>
      <w:r>
        <w:t xml:space="preserve">akona o odgoju i obrazovanju u osnovnoj i srednjoj </w:t>
      </w:r>
      <w:r w:rsidR="00206B7E">
        <w:t>š</w:t>
      </w:r>
      <w:r>
        <w:t xml:space="preserve">koli (Narodne novine broj </w:t>
      </w:r>
      <w:hyperlink r:id="rId5">
        <w:r>
          <w:t>87/08</w:t>
        </w:r>
      </w:hyperlink>
      <w:r>
        <w:t xml:space="preserve">, </w:t>
      </w:r>
      <w:hyperlink r:id="rId6">
        <w:r>
          <w:t>86/09</w:t>
        </w:r>
      </w:hyperlink>
      <w:r>
        <w:t xml:space="preserve">, </w:t>
      </w:r>
      <w:hyperlink r:id="rId7">
        <w:r>
          <w:t>92/10</w:t>
        </w:r>
      </w:hyperlink>
      <w:r>
        <w:t xml:space="preserve">, </w:t>
      </w:r>
      <w:hyperlink r:id="rId8">
        <w:r>
          <w:t>105/10</w:t>
        </w:r>
      </w:hyperlink>
      <w:r>
        <w:t xml:space="preserve">, </w:t>
      </w:r>
      <w:hyperlink r:id="rId9">
        <w:r>
          <w:t>90/11</w:t>
        </w:r>
      </w:hyperlink>
      <w:r>
        <w:t>, 0</w:t>
      </w:r>
      <w:hyperlink r:id="rId10">
        <w:r>
          <w:t>5/12</w:t>
        </w:r>
      </w:hyperlink>
      <w:r>
        <w:t xml:space="preserve">, </w:t>
      </w:r>
      <w:hyperlink r:id="rId11">
        <w:r>
          <w:t>16/12</w:t>
        </w:r>
      </w:hyperlink>
      <w:r>
        <w:t xml:space="preserve">, </w:t>
      </w:r>
      <w:hyperlink r:id="rId12">
        <w:r>
          <w:t>86/12</w:t>
        </w:r>
      </w:hyperlink>
      <w:r>
        <w:t xml:space="preserve">, </w:t>
      </w:r>
      <w:hyperlink r:id="rId13">
        <w:r>
          <w:t>126/12</w:t>
        </w:r>
      </w:hyperlink>
      <w:r>
        <w:t xml:space="preserve">, </w:t>
      </w:r>
      <w:hyperlink r:id="rId14">
        <w:r>
          <w:t>94/13</w:t>
        </w:r>
      </w:hyperlink>
      <w:r>
        <w:t xml:space="preserve">, </w:t>
      </w:r>
      <w:hyperlink r:id="rId15">
        <w:r>
          <w:t>152/14</w:t>
        </w:r>
      </w:hyperlink>
      <w:r>
        <w:t xml:space="preserve">, </w:t>
      </w:r>
      <w:hyperlink r:id="rId16">
        <w:r>
          <w:t>07/17</w:t>
        </w:r>
      </w:hyperlink>
      <w:r w:rsidR="00206B7E">
        <w:t>, 68/18, 98/19, 64/20</w:t>
      </w:r>
      <w:r>
        <w:t xml:space="preserve">, u daljnjem tekstu: </w:t>
      </w:r>
      <w:r w:rsidR="00206B7E">
        <w:t>Z</w:t>
      </w:r>
      <w:r>
        <w:t xml:space="preserve">akon o odgoju i obrazovanju u osnovnoj i srednjoj </w:t>
      </w:r>
      <w:r w:rsidR="00206B7E">
        <w:t>š</w:t>
      </w:r>
      <w:r>
        <w:t xml:space="preserve">koli, te </w:t>
      </w:r>
      <w:r w:rsidR="00206B7E">
        <w:t>č</w:t>
      </w:r>
      <w:r>
        <w:t xml:space="preserve">lanka </w:t>
      </w:r>
      <w:r w:rsidR="004A2EE2">
        <w:t>85</w:t>
      </w:r>
      <w:r>
        <w:t xml:space="preserve">. Statuta </w:t>
      </w:r>
      <w:r w:rsidR="004A2EE2">
        <w:t>Tehničke škole Virovitica</w:t>
      </w:r>
      <w:r>
        <w:t xml:space="preserve"> ravn</w:t>
      </w:r>
      <w:r>
        <w:t>atelj</w:t>
      </w:r>
      <w:r>
        <w:t xml:space="preserve"> </w:t>
      </w:r>
      <w:r w:rsidR="004A2EE2">
        <w:t>š</w:t>
      </w:r>
      <w:r>
        <w:t>kole donosi sljedeć</w:t>
      </w:r>
      <w:r>
        <w:t>u</w:t>
      </w:r>
    </w:p>
    <w:p w:rsidR="00324FA6" w:rsidRDefault="004D031D">
      <w:pPr>
        <w:spacing w:after="0" w:line="265" w:lineRule="auto"/>
        <w:ind w:left="-5"/>
      </w:pPr>
      <w:r>
        <w:rPr>
          <w:b/>
          <w:sz w:val="28"/>
        </w:rPr>
        <w:t xml:space="preserve">            PROCEDURU POSTUPANJA U SLUČAJU POVREDE OSOBNIH     </w:t>
      </w:r>
    </w:p>
    <w:p w:rsidR="00324FA6" w:rsidRDefault="004D031D">
      <w:pPr>
        <w:spacing w:after="1080" w:line="265" w:lineRule="auto"/>
        <w:ind w:left="-5"/>
      </w:pPr>
      <w:r>
        <w:rPr>
          <w:b/>
          <w:sz w:val="28"/>
        </w:rPr>
        <w:t xml:space="preserve">                                                           PODATAKA          </w:t>
      </w:r>
      <w:r>
        <w:rPr>
          <w:sz w:val="28"/>
        </w:rPr>
        <w:t xml:space="preserve">                                                     </w:t>
      </w:r>
    </w:p>
    <w:p w:rsidR="00324FA6" w:rsidRDefault="004D031D">
      <w:pPr>
        <w:pStyle w:val="Naslov1"/>
        <w:tabs>
          <w:tab w:val="center" w:pos="467"/>
          <w:tab w:val="center" w:pos="2022"/>
        </w:tabs>
        <w:spacing w:after="51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tab/>
        <w:t>OPĆE ODREDBE</w:t>
      </w:r>
    </w:p>
    <w:p w:rsidR="00324FA6" w:rsidRDefault="00C7391D">
      <w:pPr>
        <w:ind w:left="-5"/>
      </w:pPr>
      <w:r>
        <w:t>Tehnička škola Virovitica</w:t>
      </w:r>
      <w:r w:rsidR="004D031D">
        <w:t xml:space="preserve"> (u nastavku </w:t>
      </w:r>
      <w:r>
        <w:t>Š</w:t>
      </w:r>
      <w:r w:rsidR="004D031D">
        <w:t>kola) je obveznik primjene Opć</w:t>
      </w:r>
      <w:r w:rsidR="004D031D">
        <w:t>e uredbe o za</w:t>
      </w:r>
      <w:r>
        <w:t>š</w:t>
      </w:r>
      <w:r w:rsidR="004D031D">
        <w:t xml:space="preserve">titi podataka. </w:t>
      </w:r>
    </w:p>
    <w:p w:rsidR="00324FA6" w:rsidRDefault="004D031D">
      <w:pPr>
        <w:ind w:left="-5"/>
      </w:pPr>
      <w:r>
        <w:t xml:space="preserve">Na temelju </w:t>
      </w:r>
      <w:r w:rsidR="00C7391D">
        <w:t>č</w:t>
      </w:r>
      <w:r>
        <w:t>lanka 4. to</w:t>
      </w:r>
      <w:r w:rsidR="00C7391D">
        <w:t>č</w:t>
      </w:r>
      <w:r>
        <w:t>ke 7. Opć</w:t>
      </w:r>
      <w:r>
        <w:t>e uredbe o za</w:t>
      </w:r>
      <w:r w:rsidR="00C7391D">
        <w:t>š</w:t>
      </w:r>
      <w:r>
        <w:t xml:space="preserve">titi podataka </w:t>
      </w:r>
      <w:r w:rsidR="00C7391D">
        <w:t>š</w:t>
      </w:r>
      <w:r>
        <w:t>kola je voditelj obrade osobnih podataka.</w:t>
      </w:r>
    </w:p>
    <w:p w:rsidR="00324FA6" w:rsidRDefault="00C7391D">
      <w:pPr>
        <w:ind w:left="-5"/>
      </w:pPr>
      <w:r>
        <w:t>Š</w:t>
      </w:r>
      <w:r w:rsidR="004D031D">
        <w:t>kola prikuplja i obrađuje osobne podatke isp</w:t>
      </w:r>
      <w:r w:rsidR="004D031D">
        <w:t xml:space="preserve">itanika u skladu s odredbama Opć2e uredbe o zas0titi podataka. </w:t>
      </w:r>
    </w:p>
    <w:p w:rsidR="00324FA6" w:rsidRDefault="004D031D">
      <w:pPr>
        <w:spacing w:after="296"/>
        <w:ind w:left="-5"/>
      </w:pPr>
      <w:r>
        <w:t>Uzimajuć</w:t>
      </w:r>
      <w:r>
        <w:t>i u obzir najnovija dostignuć</w:t>
      </w:r>
      <w:r>
        <w:t>a, tro</w:t>
      </w:r>
      <w:r w:rsidR="00C7391D">
        <w:t>š</w:t>
      </w:r>
      <w:r>
        <w:t>kove provedbe te prirodu, opseg, kontekst i svrhe obrade, kao i rizik razli</w:t>
      </w:r>
      <w:r w:rsidR="00C7391D">
        <w:t>č</w:t>
      </w:r>
      <w:r>
        <w:t>itih razina vjerojatnosti i ozbiljnosti za prava i slobode pojedina</w:t>
      </w:r>
      <w:r w:rsidR="00C7391D">
        <w:t>c</w:t>
      </w:r>
      <w:r>
        <w:t xml:space="preserve">a (ispitanika), </w:t>
      </w:r>
      <w:r w:rsidR="00C7391D">
        <w:t>Škola</w:t>
      </w:r>
      <w:r>
        <w:t xml:space="preserve"> provodi odgovarajuć</w:t>
      </w:r>
      <w:r>
        <w:t>e tehni</w:t>
      </w:r>
      <w:r w:rsidR="00C7391D">
        <w:t>č</w:t>
      </w:r>
      <w:r>
        <w:t>ke i organiza</w:t>
      </w:r>
      <w:r w:rsidR="00C7391D">
        <w:t>c</w:t>
      </w:r>
      <w:r>
        <w:t xml:space="preserve">ijske mjere kako bi osigurao odgovarajuć2u razinu sigurnosti s obzirom na rizik, ukljuć0ujuć2i prema potrebi: </w:t>
      </w:r>
    </w:p>
    <w:p w:rsidR="00324FA6" w:rsidRDefault="004D031D">
      <w:pPr>
        <w:numPr>
          <w:ilvl w:val="0"/>
          <w:numId w:val="2"/>
        </w:numPr>
        <w:ind w:hanging="360"/>
      </w:pPr>
      <w:proofErr w:type="spellStart"/>
      <w:r>
        <w:t>pseudonimiza</w:t>
      </w:r>
      <w:r w:rsidR="00C7391D">
        <w:t>c</w:t>
      </w:r>
      <w:r>
        <w:t>iju</w:t>
      </w:r>
      <w:proofErr w:type="spellEnd"/>
      <w:r>
        <w:t xml:space="preserve"> i enkrip</w:t>
      </w:r>
      <w:r w:rsidR="00C7391D">
        <w:t>c</w:t>
      </w:r>
      <w:r>
        <w:t>iju osobnih podataka;</w:t>
      </w:r>
    </w:p>
    <w:p w:rsidR="00324FA6" w:rsidRDefault="004D031D">
      <w:pPr>
        <w:numPr>
          <w:ilvl w:val="0"/>
          <w:numId w:val="2"/>
        </w:numPr>
        <w:spacing w:after="297"/>
        <w:ind w:hanging="360"/>
      </w:pPr>
      <w:r>
        <w:t>sposobnost osiguravanja trajne p</w:t>
      </w:r>
      <w:r>
        <w:t xml:space="preserve">ovjerljivosti, </w:t>
      </w:r>
      <w:r w:rsidR="00C7391D">
        <w:t>c</w:t>
      </w:r>
      <w:r>
        <w:t>jelovitosti, dostupnosti i otpornosti sustava i usluga obrade;</w:t>
      </w:r>
    </w:p>
    <w:p w:rsidR="00324FA6" w:rsidRDefault="004D031D">
      <w:pPr>
        <w:numPr>
          <w:ilvl w:val="0"/>
          <w:numId w:val="2"/>
        </w:numPr>
        <w:spacing w:after="297"/>
        <w:ind w:hanging="360"/>
      </w:pPr>
      <w:r>
        <w:t>sposobnost pravodobne ponovne uspostave dostupnosti osobnih podataka i pristupa njima u slu</w:t>
      </w:r>
      <w:r w:rsidR="00C7391D">
        <w:t>č</w:t>
      </w:r>
      <w:r>
        <w:t>aju fizi</w:t>
      </w:r>
      <w:r w:rsidR="00C7391D">
        <w:t>č</w:t>
      </w:r>
      <w:r>
        <w:t>kog ili tehni</w:t>
      </w:r>
      <w:r w:rsidR="00C7391D">
        <w:t>č</w:t>
      </w:r>
      <w:r>
        <w:t>kog in</w:t>
      </w:r>
      <w:r w:rsidR="00C7391D">
        <w:t>c</w:t>
      </w:r>
      <w:r>
        <w:t>identa;</w:t>
      </w:r>
    </w:p>
    <w:p w:rsidR="00324FA6" w:rsidRDefault="004D031D">
      <w:pPr>
        <w:numPr>
          <w:ilvl w:val="0"/>
          <w:numId w:val="2"/>
        </w:numPr>
        <w:ind w:hanging="360"/>
      </w:pPr>
      <w:r>
        <w:t>pro</w:t>
      </w:r>
      <w:r w:rsidR="00C7391D">
        <w:t>c</w:t>
      </w:r>
      <w:r>
        <w:t>es za redovno testiranje, o</w:t>
      </w:r>
      <w:r w:rsidR="00C7391D">
        <w:t>c</w:t>
      </w:r>
      <w:r>
        <w:t>jenjivanje i pro</w:t>
      </w:r>
      <w:r w:rsidR="00C7391D">
        <w:t>c</w:t>
      </w:r>
      <w:r>
        <w:t>jenjivanje u</w:t>
      </w:r>
      <w:r w:rsidR="00C7391D">
        <w:t>č</w:t>
      </w:r>
      <w:r>
        <w:t>inkovitosti tehnić0kih i organiza</w:t>
      </w:r>
      <w:r w:rsidR="00C7391D">
        <w:t>c</w:t>
      </w:r>
      <w:r>
        <w:t>ijskih mjera za osiguravanje sigurnosti obrade.</w:t>
      </w:r>
    </w:p>
    <w:p w:rsidR="00324FA6" w:rsidRDefault="004D031D">
      <w:pPr>
        <w:ind w:left="-5"/>
      </w:pPr>
      <w:r>
        <w:lastRenderedPageBreak/>
        <w:t>Prilikom pr</w:t>
      </w:r>
      <w:r w:rsidR="00E43A4B">
        <w:t>oc</w:t>
      </w:r>
      <w:r>
        <w:t>jene odgovarajuć</w:t>
      </w:r>
      <w:r>
        <w:t>e razine sigurnosti u obzir se posebno uzimaju rizi</w:t>
      </w:r>
      <w:r w:rsidR="00E43A4B">
        <w:t>c</w:t>
      </w:r>
      <w:r>
        <w:t>i koje predstavlja obrada, po</w:t>
      </w:r>
      <w:r>
        <w:t>sebno rizi</w:t>
      </w:r>
      <w:r w:rsidR="00E43A4B">
        <w:t>c</w:t>
      </w:r>
      <w:r>
        <w:t>i od slu</w:t>
      </w:r>
      <w:r w:rsidR="00E43A4B">
        <w:t>č</w:t>
      </w:r>
      <w:r>
        <w:t>ajnog ili nezakonitog uni</w:t>
      </w:r>
      <w:r w:rsidR="00E43A4B">
        <w:t>š</w:t>
      </w:r>
      <w:r>
        <w:t>tenja, gubitka, izmjene, neovla</w:t>
      </w:r>
      <w:r w:rsidR="00E43A4B">
        <w:t>š</w:t>
      </w:r>
      <w:r>
        <w:t>tenog otkrivanja osobnih podataka ili neovla</w:t>
      </w:r>
      <w:r w:rsidR="00E43A4B">
        <w:t>š</w:t>
      </w:r>
      <w:r>
        <w:t>tenog pristupa osobnim poda</w:t>
      </w:r>
      <w:r w:rsidR="00E43A4B">
        <w:t>c</w:t>
      </w:r>
      <w:r>
        <w:t>ima koji su preneseni, pohranjeni ili na drugi na</w:t>
      </w:r>
      <w:r w:rsidR="00E43A4B">
        <w:t>č</w:t>
      </w:r>
      <w:r>
        <w:t>in obrađivani.</w:t>
      </w:r>
    </w:p>
    <w:p w:rsidR="00324FA6" w:rsidRDefault="00C7391D">
      <w:pPr>
        <w:ind w:left="-5"/>
      </w:pPr>
      <w:r>
        <w:t>Škola</w:t>
      </w:r>
      <w:r w:rsidR="004D031D">
        <w:t xml:space="preserve"> poduzima mjere kako bi se osi</w:t>
      </w:r>
      <w:r w:rsidR="004D031D">
        <w:t>guralo da svaki pojedina</w:t>
      </w:r>
      <w:r w:rsidR="00E43A4B">
        <w:t>c</w:t>
      </w:r>
      <w:r w:rsidR="004D031D">
        <w:t xml:space="preserve"> odnosno osoba zaposlena u </w:t>
      </w:r>
      <w:r>
        <w:t>Školi</w:t>
      </w:r>
      <w:r w:rsidR="004D031D">
        <w:t>, a koja ima pristup osobnim poda</w:t>
      </w:r>
      <w:r w:rsidR="00E43A4B">
        <w:t>c</w:t>
      </w:r>
      <w:r w:rsidR="004D031D">
        <w:t>ima, ne obrađuje te podatke suprotno uputama i pro</w:t>
      </w:r>
      <w:r w:rsidR="00E43A4B">
        <w:t>c</w:t>
      </w:r>
      <w:r w:rsidR="004D031D">
        <w:t xml:space="preserve">edurama </w:t>
      </w:r>
      <w:r>
        <w:t>Škole</w:t>
      </w:r>
      <w:r w:rsidR="004D031D">
        <w:t>, osim ako je to obvezana u</w:t>
      </w:r>
      <w:r w:rsidR="00E43A4B">
        <w:t>č</w:t>
      </w:r>
      <w:r w:rsidR="004D031D">
        <w:t>initi prema pravu Europske unije i/ili va</w:t>
      </w:r>
      <w:r w:rsidR="00E43A4B">
        <w:t>žeć</w:t>
      </w:r>
      <w:r w:rsidR="004D031D">
        <w:t>im propisima Republike Hrv</w:t>
      </w:r>
      <w:r w:rsidR="004D031D">
        <w:t>atske.</w:t>
      </w:r>
    </w:p>
    <w:p w:rsidR="00324FA6" w:rsidRDefault="004D031D">
      <w:pPr>
        <w:ind w:left="-5"/>
      </w:pPr>
      <w:r>
        <w:t>Pravo na za</w:t>
      </w:r>
      <w:r w:rsidR="00E43A4B">
        <w:t>š</w:t>
      </w:r>
      <w:r>
        <w:t>titu osobnih podataka pripada svim ispitani</w:t>
      </w:r>
      <w:r w:rsidR="00E43A4B">
        <w:t>c</w:t>
      </w:r>
      <w:r>
        <w:t>ima na jednak na</w:t>
      </w:r>
      <w:r w:rsidR="00E43A4B">
        <w:t>č</w:t>
      </w:r>
      <w:r>
        <w:t>in i pod jednakim uvjetima i ispitani</w:t>
      </w:r>
      <w:r w:rsidR="00E43A4B">
        <w:t>c</w:t>
      </w:r>
      <w:r>
        <w:t>i su ravnopravni u njegovu ostvarivanju.</w:t>
      </w:r>
    </w:p>
    <w:p w:rsidR="00324FA6" w:rsidRDefault="004D031D">
      <w:pPr>
        <w:spacing w:after="489"/>
        <w:ind w:left="-5"/>
      </w:pPr>
      <w:r>
        <w:t>U slu</w:t>
      </w:r>
      <w:r w:rsidR="00E43A4B">
        <w:t>č</w:t>
      </w:r>
      <w:r>
        <w:t>aju povrede osobnih podataka ispitanik svoje pravo na za</w:t>
      </w:r>
      <w:r w:rsidR="00E43A4B">
        <w:t>š</w:t>
      </w:r>
      <w:r>
        <w:t>titu osobnih podataka mo</w:t>
      </w:r>
      <w:r w:rsidR="00E43A4B">
        <w:t>ž</w:t>
      </w:r>
      <w:r>
        <w:t>e os</w:t>
      </w:r>
      <w:r>
        <w:t>tvariti podno</w:t>
      </w:r>
      <w:r w:rsidR="00E43A4B">
        <w:t>š</w:t>
      </w:r>
      <w:r>
        <w:t xml:space="preserve">enjem prigovora </w:t>
      </w:r>
      <w:r w:rsidR="00C7391D">
        <w:t>Školi</w:t>
      </w:r>
      <w:r>
        <w:t>, ili mo</w:t>
      </w:r>
      <w:r w:rsidR="00E43A4B">
        <w:t>ž</w:t>
      </w:r>
      <w:r>
        <w:t>e podnijeti zahtjev za utvrđivanje povrede prava, koji se upuć</w:t>
      </w:r>
      <w:r>
        <w:t>uje direktno Agen</w:t>
      </w:r>
      <w:r w:rsidR="00E43A4B">
        <w:t>c</w:t>
      </w:r>
      <w:r>
        <w:t>iji za za</w:t>
      </w:r>
      <w:r w:rsidR="00E43A4B">
        <w:t>š</w:t>
      </w:r>
      <w:r>
        <w:t xml:space="preserve">titu osobnih podataka. </w:t>
      </w:r>
    </w:p>
    <w:p w:rsidR="00324FA6" w:rsidRDefault="004D031D">
      <w:pPr>
        <w:pStyle w:val="Naslov3"/>
        <w:tabs>
          <w:tab w:val="center" w:pos="1908"/>
        </w:tabs>
        <w:ind w:left="-15" w:firstLine="0"/>
      </w:pPr>
      <w:r>
        <w:t>2.</w:t>
      </w:r>
      <w:r>
        <w:tab/>
        <w:t>SVRHA PROCEDURE</w:t>
      </w:r>
    </w:p>
    <w:p w:rsidR="00324FA6" w:rsidRDefault="004D031D">
      <w:pPr>
        <w:spacing w:after="489"/>
        <w:ind w:left="-5"/>
      </w:pPr>
      <w:r>
        <w:t>Ovom Pro</w:t>
      </w:r>
      <w:r w:rsidR="00E43A4B">
        <w:t>c</w:t>
      </w:r>
      <w:r>
        <w:t>edurom postupanja u slu</w:t>
      </w:r>
      <w:r w:rsidR="00E43A4B">
        <w:t>č</w:t>
      </w:r>
      <w:r>
        <w:t xml:space="preserve">aju povrede osobnih podataka u </w:t>
      </w:r>
      <w:r w:rsidR="00E43A4B">
        <w:t xml:space="preserve">Školi </w:t>
      </w:r>
      <w:r>
        <w:t>(u daljnjem tekstu Pro</w:t>
      </w:r>
      <w:r w:rsidR="00E43A4B">
        <w:t>c</w:t>
      </w:r>
      <w:r>
        <w:t>edura) utvrđuje se slijed aktivnosti i nadle</w:t>
      </w:r>
      <w:r w:rsidR="00E43A4B">
        <w:t>ž</w:t>
      </w:r>
      <w:r>
        <w:t>nosti u slu</w:t>
      </w:r>
      <w:r w:rsidR="00E43A4B">
        <w:t>č</w:t>
      </w:r>
      <w:r>
        <w:t>aju povrede osobnih podataka.</w:t>
      </w:r>
    </w:p>
    <w:p w:rsidR="00324FA6" w:rsidRDefault="004D031D">
      <w:pPr>
        <w:pStyle w:val="Naslov3"/>
        <w:tabs>
          <w:tab w:val="center" w:pos="1980"/>
        </w:tabs>
        <w:ind w:left="-15" w:firstLine="0"/>
      </w:pPr>
      <w:r>
        <w:t>3.</w:t>
      </w:r>
      <w:r>
        <w:tab/>
        <w:t>PODRUČJE PRIMJENE</w:t>
      </w:r>
    </w:p>
    <w:p w:rsidR="00324FA6" w:rsidRDefault="004D031D">
      <w:pPr>
        <w:spacing w:after="547"/>
        <w:ind w:left="-5"/>
      </w:pPr>
      <w:r>
        <w:t>Aktivnosti propisane ovom Pro</w:t>
      </w:r>
      <w:r w:rsidR="00E43A4B">
        <w:t>c</w:t>
      </w:r>
      <w:r>
        <w:t>edurom odnose se na sve o organiza</w:t>
      </w:r>
      <w:r w:rsidR="00E43A4B">
        <w:t>c</w:t>
      </w:r>
      <w:r>
        <w:t>ijske jedin</w:t>
      </w:r>
      <w:r w:rsidR="00E43A4B">
        <w:t>c</w:t>
      </w:r>
      <w:r>
        <w:t>e i sve osobe zap</w:t>
      </w:r>
      <w:r>
        <w:t xml:space="preserve">oslene u </w:t>
      </w:r>
      <w:r w:rsidR="00C7391D">
        <w:t>Školi</w:t>
      </w:r>
      <w:r>
        <w:t>.</w:t>
      </w:r>
    </w:p>
    <w:p w:rsidR="00324FA6" w:rsidRDefault="004D031D">
      <w:pPr>
        <w:pStyle w:val="Naslov1"/>
        <w:tabs>
          <w:tab w:val="center" w:pos="1523"/>
        </w:tabs>
        <w:spacing w:after="451"/>
        <w:ind w:left="-15" w:firstLine="0"/>
      </w:pPr>
      <w:r>
        <w:t xml:space="preserve">4. </w:t>
      </w:r>
      <w:r>
        <w:tab/>
        <w:t>PROVOĐENJE</w:t>
      </w:r>
    </w:p>
    <w:p w:rsidR="00324FA6" w:rsidRDefault="004D031D">
      <w:pPr>
        <w:pStyle w:val="Naslov2"/>
        <w:spacing w:after="232"/>
        <w:ind w:left="-5"/>
      </w:pPr>
      <w:r>
        <w:t xml:space="preserve">4.1. Evidentiranje dojave (prigovora) i sumnja na povredu osobnih </w:t>
      </w:r>
    </w:p>
    <w:p w:rsidR="00324FA6" w:rsidRDefault="004D031D">
      <w:pPr>
        <w:pStyle w:val="Naslov1"/>
        <w:spacing w:after="232"/>
        <w:ind w:left="-5"/>
      </w:pPr>
      <w:r>
        <w:t>podataka</w:t>
      </w:r>
    </w:p>
    <w:p w:rsidR="00324FA6" w:rsidRDefault="004D031D">
      <w:pPr>
        <w:spacing w:after="1" w:line="238" w:lineRule="auto"/>
        <w:ind w:left="0" w:right="79" w:firstLine="0"/>
        <w:jc w:val="both"/>
      </w:pPr>
      <w:r>
        <w:t>Osobe ovla</w:t>
      </w:r>
      <w:r w:rsidR="00E43A4B">
        <w:t>š</w:t>
      </w:r>
      <w:r>
        <w:t xml:space="preserve">tene od strane </w:t>
      </w:r>
      <w:r w:rsidR="00C7391D">
        <w:t>Škole</w:t>
      </w:r>
      <w:r>
        <w:t xml:space="preserve"> za primanje dojava odnosno prigovora o povredi osobnih podataka, evidentiraju dojave odnosno prigovore u Eviden</w:t>
      </w:r>
      <w:r w:rsidR="00E43A4B">
        <w:t>c</w:t>
      </w:r>
      <w:r>
        <w:t xml:space="preserve">iji </w:t>
      </w:r>
      <w:r>
        <w:t xml:space="preserve">povreda osobnih podataka  koju vodi </w:t>
      </w:r>
      <w:r w:rsidR="00C7391D">
        <w:t>Škola</w:t>
      </w:r>
      <w:r>
        <w:t>.</w:t>
      </w:r>
    </w:p>
    <w:p w:rsidR="00324FA6" w:rsidRDefault="004D031D">
      <w:pPr>
        <w:ind w:left="-5"/>
      </w:pPr>
      <w:r>
        <w:t xml:space="preserve">Nakon zaprimanja dojave, odnosno sumnje na povredu </w:t>
      </w:r>
      <w:r w:rsidR="00C7391D">
        <w:t>Škola</w:t>
      </w:r>
      <w:r>
        <w:t xml:space="preserve"> ć</w:t>
      </w:r>
      <w:r>
        <w:t>e utvrditi sljedeć</w:t>
      </w:r>
      <w:r>
        <w:t>e:</w:t>
      </w:r>
    </w:p>
    <w:p w:rsidR="00324FA6" w:rsidRDefault="004D031D">
      <w:pPr>
        <w:numPr>
          <w:ilvl w:val="0"/>
          <w:numId w:val="3"/>
        </w:numPr>
        <w:spacing w:after="0"/>
        <w:ind w:hanging="360"/>
      </w:pPr>
      <w:r>
        <w:t>jeli se doista dogodila povreda osobnih podataka kako je definirana prema Uredbi</w:t>
      </w:r>
    </w:p>
    <w:p w:rsidR="00324FA6" w:rsidRDefault="004D031D">
      <w:pPr>
        <w:numPr>
          <w:ilvl w:val="0"/>
          <w:numId w:val="3"/>
        </w:numPr>
        <w:spacing w:after="11"/>
        <w:ind w:hanging="360"/>
      </w:pPr>
      <w:r>
        <w:t>koje kategorije ispitanika su pogođene povredom</w:t>
      </w:r>
    </w:p>
    <w:p w:rsidR="00324FA6" w:rsidRDefault="004D031D">
      <w:pPr>
        <w:numPr>
          <w:ilvl w:val="0"/>
          <w:numId w:val="3"/>
        </w:numPr>
        <w:spacing w:after="0"/>
        <w:ind w:hanging="360"/>
      </w:pPr>
      <w:r>
        <w:t>jeli „vjerojatno“ ili „nije vjerojatno“ da ć</w:t>
      </w:r>
      <w:r>
        <w:t>e povreda dovesti do rizika za prava i slobode ispitanika</w:t>
      </w:r>
    </w:p>
    <w:p w:rsidR="00324FA6" w:rsidRDefault="004D031D">
      <w:pPr>
        <w:numPr>
          <w:ilvl w:val="0"/>
          <w:numId w:val="3"/>
        </w:numPr>
        <w:spacing w:after="11"/>
        <w:ind w:hanging="360"/>
      </w:pPr>
      <w:r>
        <w:lastRenderedPageBreak/>
        <w:t>ukoliko pro</w:t>
      </w:r>
      <w:r w:rsidR="00E43A4B">
        <w:t>c</w:t>
      </w:r>
      <w:r>
        <w:t xml:space="preserve">jena rizika utvrdi da rizik postoji, </w:t>
      </w:r>
      <w:r w:rsidR="00E43A4B">
        <w:t>Š</w:t>
      </w:r>
      <w:r>
        <w:t>kola ć</w:t>
      </w:r>
      <w:r>
        <w:t xml:space="preserve">e utvrditi radi li se o </w:t>
      </w:r>
    </w:p>
    <w:p w:rsidR="00324FA6" w:rsidRDefault="004D031D">
      <w:pPr>
        <w:ind w:left="730"/>
      </w:pPr>
      <w:r>
        <w:t>„visokom riziku“ koji je kriterij za obavje</w:t>
      </w:r>
      <w:r w:rsidR="00E43A4B">
        <w:t>š</w:t>
      </w:r>
      <w:r>
        <w:t>tavanje ispitanika o povr</w:t>
      </w:r>
      <w:r>
        <w:t>edi</w:t>
      </w:r>
    </w:p>
    <w:p w:rsidR="00324FA6" w:rsidRDefault="004D031D">
      <w:pPr>
        <w:spacing w:after="547"/>
        <w:ind w:left="-5"/>
      </w:pPr>
      <w:r>
        <w:t>Eviden</w:t>
      </w:r>
      <w:r w:rsidR="00E43A4B">
        <w:t>c</w:t>
      </w:r>
      <w:r>
        <w:t>ija povreda osobnih podataka omogu</w:t>
      </w:r>
      <w:r w:rsidR="00E43A4B">
        <w:t>č</w:t>
      </w:r>
      <w:r>
        <w:t xml:space="preserve">ava evidentiranje nastalih povreda osobnih podataka, evidentiranje aktivnosti povezanih s povredom osobnih podataka i </w:t>
      </w:r>
      <w:r w:rsidR="00444916">
        <w:t>praćenje</w:t>
      </w:r>
      <w:r>
        <w:t xml:space="preserve"> statusa.</w:t>
      </w:r>
    </w:p>
    <w:p w:rsidR="00324FA6" w:rsidRDefault="004D031D">
      <w:pPr>
        <w:pStyle w:val="Naslov2"/>
        <w:tabs>
          <w:tab w:val="center" w:pos="4194"/>
        </w:tabs>
        <w:spacing w:after="315"/>
        <w:ind w:left="-15" w:firstLine="0"/>
      </w:pPr>
      <w:r>
        <w:t>4.2.</w:t>
      </w:r>
      <w:r>
        <w:tab/>
        <w:t>Izvješćivanje nadzornog tijela o povredi osobnih podataka</w:t>
      </w:r>
    </w:p>
    <w:p w:rsidR="00324FA6" w:rsidRDefault="004D031D">
      <w:pPr>
        <w:ind w:left="-5"/>
      </w:pPr>
      <w:r>
        <w:t>U slu</w:t>
      </w:r>
      <w:r w:rsidR="00E43A4B">
        <w:t>č</w:t>
      </w:r>
      <w:r>
        <w:t xml:space="preserve">aju povrede osobnih podataka </w:t>
      </w:r>
      <w:r w:rsidR="00C7391D">
        <w:t>Škola</w:t>
      </w:r>
      <w:r>
        <w:t xml:space="preserve"> bez nepotrebnog odgađanja i ako je izvedivo, najkasnije 72 sata nakon saznanja o toj povredi, izvje</w:t>
      </w:r>
      <w:r w:rsidR="00E43A4B">
        <w:t>š</w:t>
      </w:r>
      <w:r>
        <w:t>ć</w:t>
      </w:r>
      <w:r>
        <w:t>uje Agen</w:t>
      </w:r>
      <w:r w:rsidR="00E43A4B">
        <w:t>c</w:t>
      </w:r>
      <w:r>
        <w:t>iju za za</w:t>
      </w:r>
      <w:r w:rsidR="00E43A4B">
        <w:t>š</w:t>
      </w:r>
      <w:r>
        <w:t>titu osobnih podataka o povredi osobnih podataka, osim ako nije vjerojatno da ć</w:t>
      </w:r>
      <w:r>
        <w:t>e povreda o</w:t>
      </w:r>
      <w:r>
        <w:t>sobnih podataka prouzro</w:t>
      </w:r>
      <w:r w:rsidR="00E43A4B">
        <w:t>č</w:t>
      </w:r>
      <w:r>
        <w:t>iti rizik za prava i slobode pojedina</w:t>
      </w:r>
      <w:r w:rsidR="00E43A4B">
        <w:t>c</w:t>
      </w:r>
      <w:r>
        <w:t xml:space="preserve">a. </w:t>
      </w:r>
    </w:p>
    <w:p w:rsidR="00324FA6" w:rsidRDefault="004D031D">
      <w:pPr>
        <w:ind w:left="-5"/>
      </w:pPr>
      <w:r>
        <w:t>Ako izvje</w:t>
      </w:r>
      <w:r w:rsidR="00E43A4B">
        <w:t>šć</w:t>
      </w:r>
      <w:r>
        <w:t>ivanje nije u</w:t>
      </w:r>
      <w:r w:rsidR="00E43A4B">
        <w:t>č</w:t>
      </w:r>
      <w:r>
        <w:t xml:space="preserve">injeno unutar 72 sata, mora biti </w:t>
      </w:r>
      <w:r w:rsidR="00E43A4B">
        <w:t>popraćeno</w:t>
      </w:r>
      <w:r>
        <w:t xml:space="preserve"> razlozima za ka</w:t>
      </w:r>
      <w:r w:rsidR="00E43A4B">
        <w:t>š</w:t>
      </w:r>
      <w:r>
        <w:t xml:space="preserve">njenje. </w:t>
      </w:r>
    </w:p>
    <w:p w:rsidR="00324FA6" w:rsidRDefault="004D031D">
      <w:pPr>
        <w:ind w:left="-5"/>
      </w:pPr>
      <w:r>
        <w:t>U izvješ</w:t>
      </w:r>
      <w:r>
        <w:t>ć</w:t>
      </w:r>
      <w:r>
        <w:t>ivanju se mora barem:</w:t>
      </w:r>
    </w:p>
    <w:p w:rsidR="00324FA6" w:rsidRDefault="004D031D">
      <w:pPr>
        <w:numPr>
          <w:ilvl w:val="0"/>
          <w:numId w:val="4"/>
        </w:numPr>
        <w:spacing w:after="297"/>
        <w:ind w:hanging="360"/>
      </w:pPr>
      <w:r>
        <w:t>opisati priroda povrede osobnih podataka, uklju</w:t>
      </w:r>
      <w:r w:rsidR="00E43A4B">
        <w:t>č</w:t>
      </w:r>
      <w:r>
        <w:t>ujuć</w:t>
      </w:r>
      <w:r>
        <w:t>i, a</w:t>
      </w:r>
      <w:r>
        <w:t>ko je moguć</w:t>
      </w:r>
      <w:r>
        <w:t>e, kategorije i pribli</w:t>
      </w:r>
      <w:r w:rsidR="00E43A4B">
        <w:t>ž</w:t>
      </w:r>
      <w:r>
        <w:t>an broj doti</w:t>
      </w:r>
      <w:r w:rsidR="00E43A4B">
        <w:t>č</w:t>
      </w:r>
      <w:r>
        <w:t>nih ispitanika te kategorije i pribli</w:t>
      </w:r>
      <w:r w:rsidR="00E43A4B">
        <w:t>ž</w:t>
      </w:r>
      <w:r>
        <w:t>an broj doti</w:t>
      </w:r>
      <w:r w:rsidR="00E43A4B">
        <w:t>č</w:t>
      </w:r>
      <w:r>
        <w:t>nih eviden</w:t>
      </w:r>
      <w:r w:rsidR="00E43A4B">
        <w:t>c</w:t>
      </w:r>
      <w:r>
        <w:t>ija osobnih podataka;</w:t>
      </w:r>
    </w:p>
    <w:p w:rsidR="00324FA6" w:rsidRDefault="004D031D">
      <w:pPr>
        <w:numPr>
          <w:ilvl w:val="0"/>
          <w:numId w:val="4"/>
        </w:numPr>
        <w:spacing w:after="297"/>
        <w:ind w:hanging="360"/>
      </w:pPr>
      <w:r>
        <w:t>navesti ime i kontaktne podatke Slu</w:t>
      </w:r>
      <w:r w:rsidR="00E43A4B">
        <w:t>ž</w:t>
      </w:r>
      <w:r>
        <w:t>benika za za</w:t>
      </w:r>
      <w:r w:rsidR="00E43A4B">
        <w:t>š</w:t>
      </w:r>
      <w:r>
        <w:t>titu podataka ili druge kontaktne to</w:t>
      </w:r>
      <w:r w:rsidR="00661045">
        <w:t>č</w:t>
      </w:r>
      <w:r>
        <w:t>ke od koje se mo</w:t>
      </w:r>
      <w:r w:rsidR="00661045">
        <w:t>ž</w:t>
      </w:r>
      <w:r>
        <w:t>e dobiti jo</w:t>
      </w:r>
      <w:r w:rsidR="00661045">
        <w:t>š</w:t>
      </w:r>
      <w:r>
        <w:t xml:space="preserve"> informa</w:t>
      </w:r>
      <w:r w:rsidR="00661045">
        <w:t>c</w:t>
      </w:r>
      <w:r>
        <w:t>ija;</w:t>
      </w:r>
    </w:p>
    <w:p w:rsidR="00324FA6" w:rsidRDefault="004D031D">
      <w:pPr>
        <w:numPr>
          <w:ilvl w:val="0"/>
          <w:numId w:val="4"/>
        </w:numPr>
        <w:ind w:hanging="360"/>
      </w:pPr>
      <w:r>
        <w:t xml:space="preserve">opisati vjerojatne </w:t>
      </w:r>
      <w:r w:rsidR="00661045">
        <w:t>posljedice</w:t>
      </w:r>
      <w:r>
        <w:t xml:space="preserve"> povrede osobnih podataka;</w:t>
      </w:r>
    </w:p>
    <w:p w:rsidR="004D031D" w:rsidRDefault="004D031D" w:rsidP="004D031D">
      <w:pPr>
        <w:numPr>
          <w:ilvl w:val="0"/>
          <w:numId w:val="4"/>
        </w:numPr>
        <w:spacing w:after="552"/>
        <w:ind w:hanging="360"/>
      </w:pPr>
      <w:r>
        <w:t xml:space="preserve">opisati mjere koje je </w:t>
      </w:r>
      <w:r w:rsidR="00C7391D">
        <w:t>Škola</w:t>
      </w:r>
      <w:r>
        <w:t xml:space="preserve"> poduzela ili predlo</w:t>
      </w:r>
      <w:r w:rsidR="00661045">
        <w:t>ž</w:t>
      </w:r>
      <w:r>
        <w:t>ila poduzeti za rje</w:t>
      </w:r>
      <w:r w:rsidR="00661045">
        <w:t>š</w:t>
      </w:r>
      <w:r>
        <w:t>avanje problema povrede osobnih podataka, uklju</w:t>
      </w:r>
      <w:r w:rsidR="00661045">
        <w:t>č</w:t>
      </w:r>
      <w:r>
        <w:t>ujuć</w:t>
      </w:r>
      <w:r>
        <w:t>i prema potrebi mjere umanjivanja njezinih moguć</w:t>
      </w:r>
      <w:r>
        <w:t xml:space="preserve">ih </w:t>
      </w:r>
      <w:r w:rsidR="00661045">
        <w:t>š</w:t>
      </w:r>
      <w:r>
        <w:t xml:space="preserve">tetnih </w:t>
      </w:r>
      <w:r w:rsidR="00661045">
        <w:t>posljedica</w:t>
      </w:r>
      <w:r>
        <w:t>.</w:t>
      </w:r>
    </w:p>
    <w:p w:rsidR="00324FA6" w:rsidRDefault="004D031D" w:rsidP="004D031D">
      <w:pPr>
        <w:spacing w:after="552"/>
      </w:pPr>
      <w:r>
        <w:t>Ako i u onoj mjeri u kojoj nije moguć</w:t>
      </w:r>
      <w:r>
        <w:t>e istodobno pru</w:t>
      </w:r>
      <w:r w:rsidR="00661045">
        <w:t>ž</w:t>
      </w:r>
      <w:r>
        <w:t>iti informa</w:t>
      </w:r>
      <w:r w:rsidR="00661045">
        <w:t>c</w:t>
      </w:r>
      <w:r>
        <w:t>ije, informa</w:t>
      </w:r>
      <w:r w:rsidR="00661045">
        <w:t>c</w:t>
      </w:r>
      <w:r>
        <w:t xml:space="preserve">ije je </w:t>
      </w:r>
      <w:r w:rsidR="00661045">
        <w:t>moguće</w:t>
      </w:r>
      <w:r>
        <w:t xml:space="preserve"> postupno pru</w:t>
      </w:r>
      <w:r w:rsidR="00661045">
        <w:t>ž</w:t>
      </w:r>
      <w:r>
        <w:t>ati bez nepotrebnog daljnjeg odgađanja.</w:t>
      </w:r>
    </w:p>
    <w:p w:rsidR="00324FA6" w:rsidRDefault="004D031D">
      <w:pPr>
        <w:pStyle w:val="Naslov2"/>
        <w:tabs>
          <w:tab w:val="center" w:pos="3948"/>
        </w:tabs>
        <w:spacing w:after="515"/>
        <w:ind w:left="-15" w:firstLine="0"/>
      </w:pPr>
      <w:r>
        <w:t>4.3.</w:t>
      </w:r>
      <w:r>
        <w:tab/>
        <w:t>Obavješćivanje ispitanika o povredi osobnih podataka</w:t>
      </w:r>
    </w:p>
    <w:p w:rsidR="00324FA6" w:rsidRDefault="004D031D">
      <w:pPr>
        <w:ind w:left="-5"/>
      </w:pPr>
      <w:r>
        <w:t>U slu</w:t>
      </w:r>
      <w:r w:rsidR="00661045">
        <w:t>č</w:t>
      </w:r>
      <w:r>
        <w:t>aju povrede osobnih podataka ko</w:t>
      </w:r>
      <w:r>
        <w:t>ja bi mogla prouzro</w:t>
      </w:r>
      <w:r w:rsidR="00661045">
        <w:t>č</w:t>
      </w:r>
      <w:r>
        <w:t xml:space="preserve">iti visoki rizik za prava i slobode ispitanika, </w:t>
      </w:r>
      <w:r w:rsidR="00C7391D">
        <w:t>Škola</w:t>
      </w:r>
      <w:r>
        <w:t xml:space="preserve"> bez nepotrebnog odgađanja obavje</w:t>
      </w:r>
      <w:r w:rsidR="00661045">
        <w:t>šć</w:t>
      </w:r>
      <w:r>
        <w:t>uje ispitanika o povredi osobnih podataka. Ovdje je bitno naglasiti da je uvjet za obavje</w:t>
      </w:r>
      <w:r w:rsidR="00444916">
        <w:t>š</w:t>
      </w:r>
      <w:r>
        <w:t>ć</w:t>
      </w:r>
      <w:r>
        <w:t>ivanje ispitanika postojanje visokog rizika za prava</w:t>
      </w:r>
      <w:r>
        <w:t xml:space="preserve"> i slobode </w:t>
      </w:r>
      <w:r w:rsidR="00444916">
        <w:t>pojedinca</w:t>
      </w:r>
      <w:r>
        <w:t>, prouzro</w:t>
      </w:r>
      <w:r w:rsidR="00444916">
        <w:t>č</w:t>
      </w:r>
      <w:r>
        <w:t>enog povredom, za razliku od obavje</w:t>
      </w:r>
      <w:r w:rsidR="00444916">
        <w:t>š</w:t>
      </w:r>
      <w:r>
        <w:t>tavanja nadzornog tijela gdje je uvjet samo postojanje rizika(ne tra</w:t>
      </w:r>
      <w:r w:rsidR="00444916">
        <w:t>ž</w:t>
      </w:r>
      <w:r>
        <w:t>i se postojanje visokog rizika).</w:t>
      </w:r>
    </w:p>
    <w:p w:rsidR="00324FA6" w:rsidRDefault="004D031D">
      <w:pPr>
        <w:spacing w:after="0"/>
        <w:ind w:left="-5"/>
      </w:pPr>
      <w:r>
        <w:lastRenderedPageBreak/>
        <w:t xml:space="preserve">U obavijesti o povredi osobnih podataka </w:t>
      </w:r>
      <w:r w:rsidR="00C7391D">
        <w:t>Škola</w:t>
      </w:r>
      <w:r>
        <w:t xml:space="preserve"> ć</w:t>
      </w:r>
      <w:r>
        <w:t>e opisati prirodu povrede osobnih podataka uporabom jasnog i jednostavnog jezika.</w:t>
      </w:r>
    </w:p>
    <w:p w:rsidR="00324FA6" w:rsidRDefault="004D031D">
      <w:pPr>
        <w:ind w:left="-5"/>
      </w:pPr>
      <w:r>
        <w:t xml:space="preserve">Obavijest treba </w:t>
      </w:r>
      <w:r w:rsidR="00444916">
        <w:t>sadržavati</w:t>
      </w:r>
      <w:r>
        <w:t xml:space="preserve"> sljedeć</w:t>
      </w:r>
      <w:r>
        <w:t xml:space="preserve">e </w:t>
      </w:r>
      <w:r w:rsidR="00444916">
        <w:t>informacije</w:t>
      </w:r>
      <w:r>
        <w:t xml:space="preserve"> i mjere:</w:t>
      </w:r>
    </w:p>
    <w:p w:rsidR="00324FA6" w:rsidRDefault="004D031D">
      <w:pPr>
        <w:numPr>
          <w:ilvl w:val="0"/>
          <w:numId w:val="5"/>
        </w:numPr>
        <w:spacing w:after="295"/>
        <w:ind w:hanging="360"/>
      </w:pPr>
      <w:r>
        <w:t>ime i kontaktne podatke Slu</w:t>
      </w:r>
      <w:r w:rsidR="00444916">
        <w:t>ž</w:t>
      </w:r>
      <w:r>
        <w:t>benika za za</w:t>
      </w:r>
      <w:r w:rsidR="00444916">
        <w:t>š</w:t>
      </w:r>
      <w:r>
        <w:t xml:space="preserve">titu podataka ili druge </w:t>
      </w:r>
      <w:r>
        <w:t>kontaktne podatke od koje se mo</w:t>
      </w:r>
      <w:r w:rsidR="000C3ADA">
        <w:t>ž</w:t>
      </w:r>
      <w:r>
        <w:t>e dobiti jo</w:t>
      </w:r>
      <w:r w:rsidR="000C3ADA">
        <w:t>š</w:t>
      </w:r>
      <w:r>
        <w:t xml:space="preserve"> </w:t>
      </w:r>
      <w:r w:rsidR="00444916">
        <w:t>informacija</w:t>
      </w:r>
      <w:r>
        <w:t>;</w:t>
      </w:r>
    </w:p>
    <w:p w:rsidR="00324FA6" w:rsidRDefault="004D031D">
      <w:pPr>
        <w:numPr>
          <w:ilvl w:val="0"/>
          <w:numId w:val="5"/>
        </w:numPr>
        <w:ind w:hanging="360"/>
      </w:pPr>
      <w:r>
        <w:t xml:space="preserve">opis vjerojatnih </w:t>
      </w:r>
      <w:r w:rsidR="00444916">
        <w:t>posljedica</w:t>
      </w:r>
      <w:r>
        <w:t xml:space="preserve"> povrede osobnih podataka;</w:t>
      </w:r>
    </w:p>
    <w:p w:rsidR="00324FA6" w:rsidRDefault="004D031D">
      <w:pPr>
        <w:numPr>
          <w:ilvl w:val="0"/>
          <w:numId w:val="5"/>
        </w:numPr>
        <w:ind w:hanging="360"/>
      </w:pPr>
      <w:r>
        <w:t xml:space="preserve">mjere koje je </w:t>
      </w:r>
      <w:r w:rsidR="00C7391D">
        <w:t>Škola</w:t>
      </w:r>
      <w:r>
        <w:t xml:space="preserve"> poduzela ili namjerava poduzeti za rje</w:t>
      </w:r>
      <w:r w:rsidR="000C3ADA">
        <w:t>š</w:t>
      </w:r>
      <w:r>
        <w:t>avanje problema povrede osobnih podataka, uklju</w:t>
      </w:r>
      <w:r w:rsidR="000C3ADA">
        <w:t>č</w:t>
      </w:r>
      <w:r>
        <w:t>ujuć</w:t>
      </w:r>
      <w:r>
        <w:t>i prema potrebi mjere umanji</w:t>
      </w:r>
      <w:r>
        <w:t>vanja njezinih moguć</w:t>
      </w:r>
      <w:r>
        <w:t xml:space="preserve">ih </w:t>
      </w:r>
      <w:r w:rsidR="000C3ADA">
        <w:t>š</w:t>
      </w:r>
      <w:r>
        <w:t>tetnih posljedi</w:t>
      </w:r>
      <w:r w:rsidR="000C3ADA">
        <w:t>c</w:t>
      </w:r>
      <w:r>
        <w:t>a.</w:t>
      </w:r>
    </w:p>
    <w:p w:rsidR="00324FA6" w:rsidRDefault="00C7391D">
      <w:pPr>
        <w:ind w:left="-5"/>
      </w:pPr>
      <w:r>
        <w:t>Škola</w:t>
      </w:r>
      <w:r w:rsidR="004D031D">
        <w:t xml:space="preserve">  nije duz0na obavijestiti ispitanika o povredi osobnih podataka ako:</w:t>
      </w:r>
    </w:p>
    <w:p w:rsidR="00324FA6" w:rsidRDefault="004D031D">
      <w:pPr>
        <w:numPr>
          <w:ilvl w:val="0"/>
          <w:numId w:val="5"/>
        </w:numPr>
        <w:spacing w:after="296"/>
        <w:ind w:hanging="360"/>
      </w:pPr>
      <w:r>
        <w:t>su poduzete odgovarajuć</w:t>
      </w:r>
      <w:r>
        <w:t>e tehni</w:t>
      </w:r>
      <w:r w:rsidR="000C3ADA">
        <w:t>č</w:t>
      </w:r>
      <w:r>
        <w:t xml:space="preserve">ke i </w:t>
      </w:r>
      <w:r w:rsidR="000C3ADA">
        <w:t>organizacijske</w:t>
      </w:r>
      <w:r>
        <w:t xml:space="preserve"> mjere </w:t>
      </w:r>
      <w:r w:rsidR="000C3ADA">
        <w:t>zaštite</w:t>
      </w:r>
      <w:r>
        <w:t xml:space="preserve"> i te su mjere primijenjene na osobne podatke pogođene povredom osobn</w:t>
      </w:r>
      <w:r>
        <w:t xml:space="preserve">ih podataka, posebno one mjere koje osobne podatke </w:t>
      </w:r>
      <w:r w:rsidR="000C3ADA">
        <w:t>č</w:t>
      </w:r>
      <w:r>
        <w:t>ine nerazumljivima bilo kojoj osobi koja im nije ovla</w:t>
      </w:r>
      <w:r w:rsidR="000C3ADA">
        <w:t>š</w:t>
      </w:r>
      <w:r>
        <w:t xml:space="preserve">tena  pristupiti, kao </w:t>
      </w:r>
      <w:r w:rsidR="000C3ADA">
        <w:t>š</w:t>
      </w:r>
      <w:r>
        <w:t>to je enkrip</w:t>
      </w:r>
      <w:r w:rsidR="000C3ADA">
        <w:t>c</w:t>
      </w:r>
      <w:r>
        <w:t>ija;</w:t>
      </w:r>
    </w:p>
    <w:p w:rsidR="00324FA6" w:rsidRDefault="004D031D">
      <w:pPr>
        <w:numPr>
          <w:ilvl w:val="0"/>
          <w:numId w:val="5"/>
        </w:numPr>
        <w:spacing w:after="295"/>
        <w:ind w:hanging="360"/>
      </w:pPr>
      <w:r>
        <w:t>su poduzete naknadne mjere kojima se osigurava da vi</w:t>
      </w:r>
      <w:r w:rsidR="000C3ADA">
        <w:t>š</w:t>
      </w:r>
      <w:r>
        <w:t>e nije vjerojatno da ć</w:t>
      </w:r>
      <w:r>
        <w:t>e doć</w:t>
      </w:r>
      <w:r>
        <w:t xml:space="preserve">i do visokog rizika za </w:t>
      </w:r>
      <w:r>
        <w:t>prava i slobode ispitanika;</w:t>
      </w:r>
    </w:p>
    <w:p w:rsidR="00324FA6" w:rsidRDefault="004D031D">
      <w:pPr>
        <w:numPr>
          <w:ilvl w:val="0"/>
          <w:numId w:val="5"/>
        </w:numPr>
        <w:ind w:hanging="360"/>
      </w:pPr>
      <w:r>
        <w:t>bi se time zahtijevao nerazmjeran napor. U takvom slu</w:t>
      </w:r>
      <w:r w:rsidR="000C3ADA">
        <w:t>č</w:t>
      </w:r>
      <w:r>
        <w:t>aju mora postojati javno obavje</w:t>
      </w:r>
      <w:r w:rsidR="000C3ADA">
        <w:t>š</w:t>
      </w:r>
      <w:r>
        <w:t>ć</w:t>
      </w:r>
      <w:r>
        <w:t>ivanje ili sli</w:t>
      </w:r>
      <w:r w:rsidR="000171C7">
        <w:t>č</w:t>
      </w:r>
      <w:r>
        <w:t>na mjera kojom se ispitani</w:t>
      </w:r>
      <w:r w:rsidR="000171C7">
        <w:t>c</w:t>
      </w:r>
      <w:r>
        <w:t>i obavje</w:t>
      </w:r>
      <w:r w:rsidR="000171C7">
        <w:t>šč</w:t>
      </w:r>
      <w:r>
        <w:t>uju na jednako djelotvoran na</w:t>
      </w:r>
      <w:r w:rsidR="000171C7">
        <w:t>č</w:t>
      </w:r>
      <w:r>
        <w:t>in.</w:t>
      </w:r>
      <w:r w:rsidR="000171C7">
        <w:t xml:space="preserve"> </w:t>
      </w:r>
      <w:r>
        <w:t>( npr. Obavijest na web strani</w:t>
      </w:r>
      <w:r w:rsidR="000171C7">
        <w:t>c</w:t>
      </w:r>
      <w:r>
        <w:t>i, ili putem drugo</w:t>
      </w:r>
      <w:r>
        <w:t>g javnog glasila)</w:t>
      </w:r>
    </w:p>
    <w:p w:rsidR="00324FA6" w:rsidRDefault="004D031D">
      <w:pPr>
        <w:spacing w:after="737"/>
        <w:ind w:left="-5"/>
      </w:pPr>
      <w:r>
        <w:t xml:space="preserve">Ako </w:t>
      </w:r>
      <w:r w:rsidR="00C7391D">
        <w:t>Škola</w:t>
      </w:r>
      <w:r>
        <w:t xml:space="preserve"> nije do tog trenutka obavijestila ispitanika o povredi osobnih podataka, nakon razmatranja razine vjerojatnosti da ć</w:t>
      </w:r>
      <w:r>
        <w:t>e povreda osobnih podataka prouzro</w:t>
      </w:r>
      <w:r w:rsidR="000171C7">
        <w:t>č</w:t>
      </w:r>
      <w:r>
        <w:t>iti visok rizik, Agen</w:t>
      </w:r>
      <w:r w:rsidR="000171C7">
        <w:t>c</w:t>
      </w:r>
      <w:r>
        <w:t>ija za za</w:t>
      </w:r>
      <w:r w:rsidR="000171C7">
        <w:t>š</w:t>
      </w:r>
      <w:r>
        <w:t>titu osobnih podataka mo</w:t>
      </w:r>
      <w:r w:rsidR="000171C7">
        <w:t>ž</w:t>
      </w:r>
      <w:r>
        <w:t>e od njega zahti</w:t>
      </w:r>
      <w:r>
        <w:t>jevati da to u</w:t>
      </w:r>
      <w:r w:rsidR="000171C7">
        <w:t>č</w:t>
      </w:r>
      <w:r>
        <w:t>ini ili mo</w:t>
      </w:r>
      <w:r w:rsidR="000171C7">
        <w:t>ž</w:t>
      </w:r>
      <w:r>
        <w:t>e zaklju</w:t>
      </w:r>
      <w:r w:rsidR="000171C7">
        <w:t>č</w:t>
      </w:r>
      <w:r>
        <w:t>iti da je ispunjen neki od uvjeta navedenih prethodnom stavku ove to</w:t>
      </w:r>
      <w:r w:rsidR="000171C7">
        <w:t>č</w:t>
      </w:r>
      <w:r>
        <w:t xml:space="preserve">ke. </w:t>
      </w:r>
    </w:p>
    <w:p w:rsidR="00324FA6" w:rsidRDefault="004D031D">
      <w:pPr>
        <w:pStyle w:val="Naslov1"/>
        <w:tabs>
          <w:tab w:val="center" w:pos="4696"/>
        </w:tabs>
        <w:spacing w:after="330"/>
        <w:ind w:left="-15" w:firstLine="0"/>
      </w:pPr>
      <w:r>
        <w:rPr>
          <w:sz w:val="28"/>
        </w:rPr>
        <w:t>5.</w:t>
      </w:r>
      <w:r>
        <w:rPr>
          <w:sz w:val="28"/>
        </w:rPr>
        <w:tab/>
        <w:t>PRIMJENA ODGOVARAJUĆIH PROPISA, PRAVILA I PROCEDURA</w:t>
      </w:r>
    </w:p>
    <w:p w:rsidR="004D031D" w:rsidRDefault="004D031D" w:rsidP="004D031D">
      <w:pPr>
        <w:pStyle w:val="Bezproreda"/>
      </w:pPr>
      <w:r>
        <w:t>Uz ovu Proc</w:t>
      </w:r>
      <w:r>
        <w:t>eduru, na postupanje u vezi s povredom osobnih podataka na odgovarajuć</w:t>
      </w:r>
      <w:r>
        <w:t>i nać</w:t>
      </w:r>
      <w:r>
        <w:t>in se primjenjuje Opć</w:t>
      </w:r>
      <w:r>
        <w:t>a uredba o zaš</w:t>
      </w:r>
      <w:r>
        <w:t>titi podataka, Pravilnik o zaš</w:t>
      </w:r>
      <w:r>
        <w:t>titi, nadzoru nad prikupljanjem i obradi osobnih podataka i drugi interni akti kojima se uređuje zaš</w:t>
      </w:r>
      <w:r>
        <w:t>tita osobnih podataka.</w:t>
      </w:r>
    </w:p>
    <w:p w:rsidR="004D031D" w:rsidRDefault="004D031D" w:rsidP="004D031D">
      <w:pPr>
        <w:pStyle w:val="Bezproreda"/>
      </w:pPr>
    </w:p>
    <w:p w:rsidR="004D031D" w:rsidRDefault="004D031D" w:rsidP="004D031D">
      <w:pPr>
        <w:pStyle w:val="Bezproreda"/>
      </w:pPr>
    </w:p>
    <w:p w:rsidR="004D031D" w:rsidRDefault="004D031D" w:rsidP="004D031D">
      <w:pPr>
        <w:pStyle w:val="Bezproreda"/>
        <w:rPr>
          <w:b/>
        </w:rPr>
      </w:pPr>
    </w:p>
    <w:p w:rsidR="004D031D" w:rsidRDefault="004D031D" w:rsidP="004D031D">
      <w:pPr>
        <w:pStyle w:val="Bezproreda"/>
        <w:ind w:left="0" w:firstLine="0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</w:t>
      </w:r>
      <w:bookmarkStart w:id="0" w:name="_GoBack"/>
      <w:bookmarkEnd w:id="0"/>
      <w:r>
        <w:rPr>
          <w:b/>
        </w:rPr>
        <w:t xml:space="preserve">RAVNATELJ </w:t>
      </w:r>
    </w:p>
    <w:p w:rsidR="00324FA6" w:rsidRDefault="004D031D" w:rsidP="004D031D">
      <w:pPr>
        <w:pStyle w:val="Bezproreda"/>
        <w:ind w:left="0" w:firstLine="0"/>
      </w:pPr>
      <w:r>
        <w:rPr>
          <w:b/>
        </w:rPr>
        <w:t xml:space="preserve">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TEHNIČKE ŠKOLE VIROVITICA</w:t>
      </w:r>
      <w:r>
        <w:rPr>
          <w:b/>
        </w:rPr>
        <w:t>:</w:t>
      </w:r>
    </w:p>
    <w:p w:rsidR="00324FA6" w:rsidRDefault="004D031D" w:rsidP="004D031D">
      <w:pPr>
        <w:spacing w:line="383" w:lineRule="auto"/>
        <w:ind w:left="-5" w:right="2165" w:firstLine="0"/>
        <w:jc w:val="right"/>
        <w:sectPr w:rsidR="00324FA6">
          <w:pgSz w:w="11906" w:h="16838"/>
          <w:pgMar w:top="1440" w:right="1447" w:bottom="1458" w:left="1442" w:header="720" w:footer="720" w:gutter="0"/>
          <w:cols w:space="720"/>
        </w:sectPr>
      </w:pPr>
      <w:r>
        <w:t xml:space="preserve">Ivan </w:t>
      </w:r>
      <w:proofErr w:type="spellStart"/>
      <w:r>
        <w:t>Kućan</w:t>
      </w:r>
      <w:proofErr w:type="spellEnd"/>
      <w:r>
        <w:t>, prof.</w:t>
      </w:r>
      <w:r>
        <w:t xml:space="preserve">     </w:t>
      </w:r>
    </w:p>
    <w:p w:rsidR="00324FA6" w:rsidRDefault="00324FA6">
      <w:pPr>
        <w:spacing w:after="0" w:line="259" w:lineRule="auto"/>
        <w:ind w:left="0" w:firstLine="0"/>
      </w:pPr>
    </w:p>
    <w:sectPr w:rsidR="00324FA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B6C"/>
    <w:multiLevelType w:val="hybridMultilevel"/>
    <w:tmpl w:val="C0EE04A8"/>
    <w:lvl w:ilvl="0" w:tplc="E4EE42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9D4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4B2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CC6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210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65F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003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6F5F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83E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05788"/>
    <w:multiLevelType w:val="hybridMultilevel"/>
    <w:tmpl w:val="68CCB93E"/>
    <w:lvl w:ilvl="0" w:tplc="3564B1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450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C1A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4E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2B0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62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203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494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054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81254"/>
    <w:multiLevelType w:val="hybridMultilevel"/>
    <w:tmpl w:val="A71A13C2"/>
    <w:lvl w:ilvl="0" w:tplc="7D6ADF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CC7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880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0A0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819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A10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CE3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09A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0CC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282B3D"/>
    <w:multiLevelType w:val="hybridMultilevel"/>
    <w:tmpl w:val="05D28F3A"/>
    <w:lvl w:ilvl="0" w:tplc="0C7898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6B7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24C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A7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CF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EB7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87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0FB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0A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B6CC7"/>
    <w:multiLevelType w:val="multilevel"/>
    <w:tmpl w:val="D49875F4"/>
    <w:lvl w:ilvl="0">
      <w:start w:val="1"/>
      <w:numFmt w:val="decimal"/>
      <w:lvlText w:val="%1."/>
      <w:lvlJc w:val="left"/>
      <w:pPr>
        <w:ind w:left="499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A6"/>
    <w:rsid w:val="000171C7"/>
    <w:rsid w:val="000C3ADA"/>
    <w:rsid w:val="00206B7E"/>
    <w:rsid w:val="00324FA6"/>
    <w:rsid w:val="00444916"/>
    <w:rsid w:val="004A2EE2"/>
    <w:rsid w:val="004D031D"/>
    <w:rsid w:val="00661045"/>
    <w:rsid w:val="00C7391D"/>
    <w:rsid w:val="00C850CF"/>
    <w:rsid w:val="00E4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A5DC"/>
  <w15:docId w15:val="{D1A0470B-937B-4881-820A-EF30B25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9" w:line="248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48" w:line="265" w:lineRule="auto"/>
      <w:ind w:left="370" w:hanging="10"/>
      <w:outlineLvl w:val="0"/>
    </w:pPr>
    <w:rPr>
      <w:rFonts w:ascii="Cambria" w:eastAsia="Cambria" w:hAnsi="Cambria" w:cs="Cambria"/>
      <w:b/>
      <w:color w:val="000000"/>
      <w:sz w:val="2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348" w:line="265" w:lineRule="auto"/>
      <w:ind w:left="37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348" w:line="265" w:lineRule="auto"/>
      <w:ind w:left="370" w:hanging="10"/>
      <w:outlineLvl w:val="2"/>
    </w:pPr>
    <w:rPr>
      <w:rFonts w:ascii="Cambria" w:eastAsia="Cambria" w:hAnsi="Cambria" w:cs="Cambria"/>
      <w:b/>
      <w:color w:val="000000"/>
      <w:sz w:val="26"/>
    </w:rPr>
  </w:style>
  <w:style w:type="paragraph" w:styleId="Naslov4">
    <w:name w:val="heading 4"/>
    <w:next w:val="Normal"/>
    <w:link w:val="Naslov4Char"/>
    <w:uiPriority w:val="9"/>
    <w:semiHidden/>
    <w:unhideWhenUsed/>
    <w:qFormat/>
    <w:pPr>
      <w:keepNext/>
      <w:keepLines/>
      <w:spacing w:after="348" w:line="265" w:lineRule="auto"/>
      <w:ind w:left="370" w:hanging="10"/>
      <w:outlineLvl w:val="3"/>
    </w:pPr>
    <w:rPr>
      <w:rFonts w:ascii="Cambria" w:eastAsia="Cambria" w:hAnsi="Cambria" w:cs="Cambria"/>
      <w:b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Cambria" w:eastAsia="Cambria" w:hAnsi="Cambria" w:cs="Cambria"/>
      <w:b/>
      <w:color w:val="000000"/>
      <w:sz w:val="26"/>
    </w:rPr>
  </w:style>
  <w:style w:type="character" w:customStyle="1" w:styleId="Naslov4Char">
    <w:name w:val="Naslov 4 Char"/>
    <w:link w:val="Naslov4"/>
    <w:rPr>
      <w:rFonts w:ascii="Cambria" w:eastAsia="Cambria" w:hAnsi="Cambria" w:cs="Cambria"/>
      <w:b/>
      <w:color w:val="000000"/>
      <w:sz w:val="26"/>
    </w:rPr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6"/>
    </w:rPr>
  </w:style>
  <w:style w:type="character" w:customStyle="1" w:styleId="Naslov2Char">
    <w:name w:val="Naslov 2 Char"/>
    <w:link w:val="Naslov2"/>
    <w:rPr>
      <w:rFonts w:ascii="Cambria" w:eastAsia="Cambria" w:hAnsi="Cambria" w:cs="Cambria"/>
      <w:b/>
      <w:color w:val="000000"/>
      <w:sz w:val="26"/>
    </w:rPr>
  </w:style>
  <w:style w:type="paragraph" w:styleId="Bezproreda">
    <w:name w:val="No Spacing"/>
    <w:uiPriority w:val="1"/>
    <w:qFormat/>
    <w:rsid w:val="004D031D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OULZ</dc:creator>
  <cp:keywords/>
  <cp:lastModifiedBy>Sanja</cp:lastModifiedBy>
  <cp:revision>4</cp:revision>
  <dcterms:created xsi:type="dcterms:W3CDTF">2022-01-05T08:25:00Z</dcterms:created>
  <dcterms:modified xsi:type="dcterms:W3CDTF">2022-01-05T09:48:00Z</dcterms:modified>
</cp:coreProperties>
</file>